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1C7224" w14:textId="77777777" w:rsidR="00973E3F" w:rsidRPr="00973E3F" w:rsidRDefault="00F176E0" w:rsidP="00670976">
      <w:pPr>
        <w:pStyle w:val="Ttulo"/>
      </w:pPr>
      <w:r>
        <w:rPr>
          <w:noProof/>
        </w:rPr>
        <mc:AlternateContent>
          <mc:Choice Requires="wps">
            <w:drawing>
              <wp:anchor distT="0" distB="0" distL="114300" distR="114300" simplePos="0" relativeHeight="251664384" behindDoc="1" locked="0" layoutInCell="1" allowOverlap="1" wp14:anchorId="23598E01" wp14:editId="3DA99441">
                <wp:simplePos x="0" y="0"/>
                <wp:positionH relativeFrom="page">
                  <wp:posOffset>-19050</wp:posOffset>
                </wp:positionH>
                <wp:positionV relativeFrom="paragraph">
                  <wp:posOffset>-906780</wp:posOffset>
                </wp:positionV>
                <wp:extent cx="7988300" cy="9116060"/>
                <wp:effectExtent l="0" t="0" r="0" b="8890"/>
                <wp:wrapNone/>
                <wp:docPr id="194" name="Rectangle 194"/>
                <wp:cNvGraphicFramePr/>
                <a:graphic xmlns:a="http://schemas.openxmlformats.org/drawingml/2006/main">
                  <a:graphicData uri="http://schemas.microsoft.com/office/word/2010/wordprocessingShape">
                    <wps:wsp>
                      <wps:cNvSpPr/>
                      <wps:spPr>
                        <a:xfrm>
                          <a:off x="0" y="0"/>
                          <a:ext cx="7988300" cy="9116060"/>
                        </a:xfrm>
                        <a:prstGeom prst="rect">
                          <a:avLst/>
                        </a:prstGeom>
                        <a:solidFill>
                          <a:srgbClr val="308DC6">
                            <a:alpha val="81961"/>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2AB0CC6F" id="Rectangle 194" o:spid="_x0000_s1026" style="position:absolute;margin-left:-1.5pt;margin-top:-71.4pt;width:629pt;height:717.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CLqgIAAKsFAAAOAAAAZHJzL2Uyb0RvYy54bWysVE1v2zAMvQ/YfxB0X22naZoEdYogRYcB&#10;RVu0HXpWZCk2IIuapHzt14+SbDdoix2G5aBQIvlIPpO8uj60iuyEdQ3okhZnOSVCc6gavSnpz5fb&#10;b1NKnGe6Ygq0KOlROHq9+Prlam/mYgQ1qEpYgiDazfempLX3Zp5ljteiZe4MjNColGBb5vFqN1ll&#10;2R7RW5WN8nyS7cFWxgIXzuHrTVLSRcSXUnD/IKUTnqiSYm4+njae63Bmiys231hm6oZ3abB/yKJl&#10;jcagA9QN84xsbfMBqm24BQfSn3FoM5Cy4SLWgNUU+btqnmtmRKwFyXFmoMn9P1h+v3u0pKnw283G&#10;lGjW4kd6QtqY3ihBwiNStDdujpbP5tF2N4diqPcgbRv+sRJyiLQeB1rFwROOj5ez6fQ8R/Y56mZF&#10;Mcknkfjszd1Y578LaEkQSmoxgUgn2905jyHRtDcJ0RyoprptlIoXu1mvlCU7ht/4PJ/erCbJV5ma&#10;pddpMZsUoRDEcck8yac4Sgc0DQE3mYaXLNSeqo2SPyoR7JR+EhKJw/pGMVxsWTEkwjgX2hdJVbNK&#10;pEwucvz1mYQmDx4xlwgYkCXGH7A7gN4ygfTYKcvOPriK2PGDc/63xJLz4BEjg/aDc9tosJ8BKKyq&#10;i5zse5ISNYGlNVRHbCsLad6c4bcNftg75vwjszhg2Ay4NPwDHlLBvqTQSZTUYH9/9h7sse9RS8ke&#10;B7ak7teWWUGJ+qFxImbFeBwmPF7GF5cjvNhTzfpUo7ftCrBfClxPhkcx2HvVi9JC+4q7ZRmioopp&#10;jrFLyr3tLyufFgluJy6Wy2iGU22Yv9PPhgfwwGpo3JfDK7Om626Pg3EP/XCz+bsmT7bBU8Ny60E2&#10;cQLeeO34xo0QG6fbXmHlnN6j1duOXfwBAAD//wMAUEsDBBQABgAIAAAAIQCFnw1g4QAAAA0BAAAP&#10;AAAAZHJzL2Rvd25yZXYueG1sTE9NS8NAEL0L/odlBC+l3TS1VmM2xYoFERQae/C4ScYkmJ0Nu5s2&#10;/nsnJz3NzJvH+0i3o+nECZ1vLSlYLiIQSKWtWqoVHD/28zsQPmiqdGcJFfygh212eZHqpLJnOuAp&#10;D7VgEfKJVtCE0CdS+rJBo/3C9kj8+7LO6MCnq2Xl9JnFTSfjKLqVRrfEDo3u8anB8jsfjILdW14c&#10;4/J5tR/ci/vUm9n77nWm1PXV+PgAIuAY/sgwxefokHGmwg5UedEpmK+4SuC5vIm5w8SI12vGimm7&#10;Z0xmqfzfIvsFAAD//wMAUEsBAi0AFAAGAAgAAAAhALaDOJL+AAAA4QEAABMAAAAAAAAAAAAAAAAA&#10;AAAAAFtDb250ZW50X1R5cGVzXS54bWxQSwECLQAUAAYACAAAACEAOP0h/9YAAACUAQAACwAAAAAA&#10;AAAAAAAAAAAvAQAAX3JlbHMvLnJlbHNQSwECLQAUAAYACAAAACEAFywgi6oCAACrBQAADgAAAAAA&#10;AAAAAAAAAAAuAgAAZHJzL2Uyb0RvYy54bWxQSwECLQAUAAYACAAAACEAhZ8NYOEAAAANAQAADwAA&#10;AAAAAAAAAAAAAAAEBQAAZHJzL2Rvd25yZXYueG1sUEsFBgAAAAAEAAQA8wAAABIGAAAAAA==&#10;" fillcolor="#308dc6" stroked="f" strokeweight="1pt">
                <v:fill opacity="53713f"/>
                <w10:wrap anchorx="page"/>
              </v:rect>
            </w:pict>
          </mc:Fallback>
        </mc:AlternateContent>
      </w:r>
    </w:p>
    <w:p w14:paraId="45538F5E" w14:textId="77777777" w:rsidR="002B6F5A" w:rsidRDefault="00A5335F" w:rsidP="002B6F5A">
      <w:pPr>
        <w:pStyle w:val="Ttulo"/>
      </w:pPr>
      <w:r>
        <w:rPr>
          <w:noProof/>
        </w:rPr>
        <mc:AlternateContent>
          <mc:Choice Requires="wps">
            <w:drawing>
              <wp:anchor distT="45720" distB="45720" distL="114300" distR="114300" simplePos="0" relativeHeight="251667456" behindDoc="0" locked="0" layoutInCell="1" allowOverlap="1" wp14:anchorId="2DA95DED" wp14:editId="55851E8B">
                <wp:simplePos x="0" y="0"/>
                <wp:positionH relativeFrom="margin">
                  <wp:posOffset>-914400</wp:posOffset>
                </wp:positionH>
                <wp:positionV relativeFrom="paragraph">
                  <wp:posOffset>230505</wp:posOffset>
                </wp:positionV>
                <wp:extent cx="4856480" cy="456565"/>
                <wp:effectExtent l="0" t="0" r="0" b="6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456565"/>
                        </a:xfrm>
                        <a:prstGeom prst="rect">
                          <a:avLst/>
                        </a:prstGeom>
                        <a:noFill/>
                        <a:ln w="9525">
                          <a:noFill/>
                          <a:miter lim="800000"/>
                          <a:headEnd/>
                          <a:tailEnd/>
                        </a:ln>
                      </wps:spPr>
                      <wps:txbx>
                        <w:txbxContent>
                          <w:p w14:paraId="0BA2F56D" w14:textId="77777777" w:rsidR="000A6113" w:rsidRPr="001C4934" w:rsidRDefault="000A6113" w:rsidP="002B6F5A">
                            <w:pPr>
                              <w:pStyle w:val="Ttulo"/>
                              <w:jc w:val="left"/>
                              <w:rPr>
                                <w:color w:val="FFFFFF" w:themeColor="background1"/>
                                <w:sz w:val="43"/>
                                <w:szCs w:val="43"/>
                              </w:rPr>
                            </w:pPr>
                            <w:r>
                              <w:rPr>
                                <w:color w:val="FFFFFF" w:themeColor="background1"/>
                                <w:sz w:val="43"/>
                              </w:rPr>
                              <w:t>Automatización robótica de procesos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5DED" id="_x0000_t202" coordsize="21600,21600" o:spt="202" path="m,l,21600r21600,l21600,xe">
                <v:stroke joinstyle="miter"/>
                <v:path gradientshapeok="t" o:connecttype="rect"/>
              </v:shapetype>
              <v:shape id="Text Box 2" o:spid="_x0000_s1026" type="#_x0000_t202" style="position:absolute;left:0;text-align:left;margin-left:-1in;margin-top:18.15pt;width:382.4pt;height:35.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wXCQIAAPMDAAAOAAAAZHJzL2Uyb0RvYy54bWysU1Fv0zAQfkfiP1h+p2mrtLRR02lsDCGN&#10;gbTxA66O01jYPmO7Tcav5+x0XQVviESybN/dd/d9d95cDUazo/RBoa35bDLlTFqBjbL7mn9/unu3&#10;4ixEsA1otLLmzzLwq+3bN5veVXKOHepGekYgNlS9q3kXo6uKIohOGggTdNKSsUVvINLR74vGQ0/o&#10;Rhfz6XRZ9Ogb51HIEOj2djTybcZvWyni17YNMjJdc6ot5tXndZfWYruBau/BdUqcyoB/qMKAspT0&#10;DHULEdjBq7+gjBIeA7ZxItAU2LZKyMyB2Mymf7B57MDJzIXECe4sU/h/sOLh+M0z1VDv1pxZMNSj&#10;JzlE9gEHNk/y9C5U5PXoyC8OdE2umWpw9yh+BGbxpgO7l9feY99JaKi8WYosLkJHnJBAdv0XbCgN&#10;HCJmoKH1JmlHajBCpzY9n1uTShF0Wa4Wy3JFJkG2crGkP6eA6iXa+RA/STQsbWruqfUZHY73IaZq&#10;oHpxScks3imtc/u1ZX3N14v5IgdcWIyKNJ1amZqvpukb5yWR/GibHBxB6XFPCbQ9sU5ER8px2A3k&#10;mKTYYfNM/D2OU0ivhjYd+l+c9TSBNQ8/D+AlZ/qzJQ3Xs7JMI5sP5eL9nA7+0rK7tIAVBFXzyNm4&#10;vYl5zEeu16R1q7IMr5WcaqXJyuqcXkEa3ctz9np9q9vfAAAA//8DAFBLAwQUAAYACAAAACEAwvqK&#10;jd8AAAALAQAADwAAAGRycy9kb3ducmV2LnhtbEyPwU7DMBBE70j8g7VI3Fq7aYhKiFNVRVxBtAWJ&#10;mxtvk4h4HcVuE/6e5USPqx3NvFesJ9eJCw6h9aRhMVcgkCpvW6o1HPYvsxWIEA1Z03lCDT8YYF3e&#10;3hQmt36kd7zsYi24hEJuNDQx9rmUoWrQmTD3PRL/Tn5wJvI51NIOZuRy18lEqUw60xIvNKbHbYPV&#10;9+7sNHy8nr4+U/VWP7uHfvSTkuQepdb3d9PmCUTEKf6H4Q+f0aFkpqM/kw2i0zBbpCnLRA3LbAmC&#10;E1miWObIUbVKQJaFvHYofwEAAP//AwBQSwECLQAUAAYACAAAACEAtoM4kv4AAADhAQAAEwAAAAAA&#10;AAAAAAAAAAAAAAAAW0NvbnRlbnRfVHlwZXNdLnhtbFBLAQItABQABgAIAAAAIQA4/SH/1gAAAJQB&#10;AAALAAAAAAAAAAAAAAAAAC8BAABfcmVscy8ucmVsc1BLAQItABQABgAIAAAAIQDKafwXCQIAAPMD&#10;AAAOAAAAAAAAAAAAAAAAAC4CAABkcnMvZTJvRG9jLnhtbFBLAQItABQABgAIAAAAIQDC+oqN3wAA&#10;AAsBAAAPAAAAAAAAAAAAAAAAAGMEAABkcnMvZG93bnJldi54bWxQSwUGAAAAAAQABADzAAAAbwUA&#10;AAAA&#10;" filled="f" stroked="f">
                <v:textbox>
                  <w:txbxContent>
                    <w:p w14:paraId="0BA2F56D" w14:textId="77777777" w:rsidR="000A6113" w:rsidRPr="001C4934" w:rsidRDefault="000A6113" w:rsidP="002B6F5A">
                      <w:pPr>
                        <w:pStyle w:val="Ttulo"/>
                        <w:jc w:val="left"/>
                        <w:rPr>
                          <w:color w:val="FFFFFF" w:themeColor="background1"/>
                          <w:sz w:val="43"/>
                          <w:szCs w:val="43"/>
                        </w:rPr>
                      </w:pPr>
                      <w:r>
                        <w:rPr>
                          <w:color w:val="FFFFFF" w:themeColor="background1"/>
                          <w:sz w:val="43"/>
                        </w:rPr>
                        <w:t>Automatización robótica de procesos</w:t>
                      </w:r>
                    </w:p>
                  </w:txbxContent>
                </v:textbox>
                <w10:wrap type="square" anchorx="margin"/>
              </v:shape>
            </w:pict>
          </mc:Fallback>
        </mc:AlternateContent>
      </w:r>
      <w:r w:rsidR="002B6F5A">
        <w:rPr>
          <w:noProof/>
        </w:rPr>
        <w:drawing>
          <wp:anchor distT="0" distB="0" distL="114300" distR="114300" simplePos="0" relativeHeight="251666432" behindDoc="0" locked="0" layoutInCell="1" allowOverlap="1" wp14:anchorId="6EF1A557" wp14:editId="4760FB8F">
            <wp:simplePos x="0" y="0"/>
            <wp:positionH relativeFrom="margin">
              <wp:posOffset>-812193</wp:posOffset>
            </wp:positionH>
            <wp:positionV relativeFrom="margin">
              <wp:posOffset>-914400</wp:posOffset>
            </wp:positionV>
            <wp:extent cx="3208020" cy="1143000"/>
            <wp:effectExtent l="0" t="0" r="0" b="0"/>
            <wp:wrapSquare wrapText="bothSides"/>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8020" cy="1143000"/>
                    </a:xfrm>
                    <a:prstGeom prst="rect">
                      <a:avLst/>
                    </a:prstGeom>
                  </pic:spPr>
                </pic:pic>
              </a:graphicData>
            </a:graphic>
          </wp:anchor>
        </w:drawing>
      </w:r>
    </w:p>
    <w:p w14:paraId="31AFDD25" w14:textId="77777777" w:rsidR="002B6F5A" w:rsidRDefault="002B6F5A" w:rsidP="002B6F5A">
      <w:pPr>
        <w:pStyle w:val="Ttulo"/>
      </w:pPr>
    </w:p>
    <w:p w14:paraId="42C39FAB" w14:textId="77777777" w:rsidR="002B6F5A" w:rsidRDefault="002B6F5A" w:rsidP="002B6F5A">
      <w:pPr>
        <w:pStyle w:val="Ttulo"/>
      </w:pPr>
    </w:p>
    <w:p w14:paraId="65D14B0B" w14:textId="77777777" w:rsidR="002B6F5A" w:rsidRDefault="002B6F5A" w:rsidP="002B6F5A">
      <w:pPr>
        <w:pStyle w:val="Ttulo"/>
      </w:pPr>
    </w:p>
    <w:p w14:paraId="2938E2BA" w14:textId="77777777" w:rsidR="002B6F5A" w:rsidRPr="00C231D3" w:rsidRDefault="002B6F5A" w:rsidP="002B6F5A">
      <w:pPr>
        <w:pStyle w:val="Ttulo"/>
        <w:rPr>
          <w:color w:val="FFFFFF" w:themeColor="background1"/>
        </w:rPr>
      </w:pPr>
      <w:r>
        <w:rPr>
          <w:color w:val="FFFFFF" w:themeColor="background1"/>
        </w:rPr>
        <w:t>&lt;Nombre del proceso empresarial&gt;</w:t>
      </w:r>
    </w:p>
    <w:p w14:paraId="065ECB79" w14:textId="77777777" w:rsidR="002B6F5A" w:rsidRPr="00907F23" w:rsidRDefault="002B6F5A" w:rsidP="002B6F5A">
      <w:pPr>
        <w:pStyle w:val="Ttulo"/>
        <w:rPr>
          <w:rFonts w:ascii="Ubuntu" w:hAnsi="Ubuntu"/>
          <w:color w:val="FFFFFF" w:themeColor="background1"/>
          <w:sz w:val="44"/>
          <w:szCs w:val="32"/>
        </w:rPr>
      </w:pPr>
      <w:r>
        <w:rPr>
          <w:color w:val="FFFFFF" w:themeColor="background1"/>
          <w:sz w:val="48"/>
        </w:rPr>
        <w:t>Documento de definición del proceso (</w:t>
      </w:r>
      <w:r>
        <w:rPr>
          <w:rFonts w:ascii="Ubuntu" w:hAnsi="Ubuntu"/>
          <w:color w:val="FFFFFF" w:themeColor="background1"/>
          <w:sz w:val="44"/>
        </w:rPr>
        <w:t>PDD)</w:t>
      </w:r>
    </w:p>
    <w:p w14:paraId="7DB08285" w14:textId="77777777" w:rsidR="002B6F5A" w:rsidRDefault="002B6F5A" w:rsidP="002B6F5A">
      <w:pPr>
        <w:jc w:val="center"/>
        <w:rPr>
          <w:rFonts w:ascii="Ubuntu" w:eastAsiaTheme="majorEastAsia" w:hAnsi="Ubuntu" w:cstheme="majorBidi"/>
          <w:color w:val="0070C0"/>
          <w:sz w:val="48"/>
          <w:szCs w:val="32"/>
        </w:rPr>
      </w:pPr>
      <w:r>
        <w:rPr>
          <w:rFonts w:ascii="Raleway" w:hAnsi="Raleway"/>
          <w:noProof/>
        </w:rPr>
        <w:drawing>
          <wp:anchor distT="0" distB="0" distL="114300" distR="114300" simplePos="0" relativeHeight="251665408" behindDoc="0" locked="0" layoutInCell="1" allowOverlap="1" wp14:anchorId="6E9F67A6" wp14:editId="74584F2D">
            <wp:simplePos x="0" y="0"/>
            <wp:positionH relativeFrom="margin">
              <wp:posOffset>-1419225</wp:posOffset>
            </wp:positionH>
            <wp:positionV relativeFrom="margin">
              <wp:posOffset>4000500</wp:posOffset>
            </wp:positionV>
            <wp:extent cx="4352925" cy="3838575"/>
            <wp:effectExtent l="0" t="0" r="0" b="0"/>
            <wp:wrapSquare wrapText="bothSides"/>
            <wp:docPr id="21" name="Picture 21" descr="../../00704_cute_bot_1000x1000/00704_cute_bot_1000x1000_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704_cute_bot_1000x1000/00704_cute_bot_1000x1000_alph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3838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C36E7" w14:textId="77777777" w:rsidR="002B6F5A" w:rsidRDefault="002B6F5A" w:rsidP="002B6F5A">
      <w:pPr>
        <w:rPr>
          <w:rFonts w:ascii="Ubuntu" w:eastAsiaTheme="majorEastAsia" w:hAnsi="Ubuntu" w:cstheme="majorBidi"/>
          <w:color w:val="0070C0"/>
          <w:sz w:val="48"/>
          <w:szCs w:val="32"/>
        </w:rPr>
      </w:pPr>
    </w:p>
    <w:p w14:paraId="59232F3B" w14:textId="77777777" w:rsidR="002B6F5A" w:rsidRDefault="002B6F5A">
      <w:pPr>
        <w:pStyle w:val="Subttulo"/>
      </w:pPr>
    </w:p>
    <w:p w14:paraId="35D7D941" w14:textId="77777777" w:rsidR="002B6F5A" w:rsidRDefault="002B6F5A" w:rsidP="002B6F5A">
      <w:pPr>
        <w:rPr>
          <w:color w:val="0070C0"/>
        </w:rPr>
      </w:pPr>
      <w:r>
        <w:br w:type="page"/>
      </w:r>
    </w:p>
    <w:p w14:paraId="34B65EE4" w14:textId="77777777" w:rsidR="00E23715" w:rsidRDefault="00B446D5">
      <w:pPr>
        <w:pStyle w:val="Subttulo"/>
      </w:pPr>
      <w:r>
        <w:lastRenderedPageBreak/>
        <w:t>Historial del documento</w:t>
      </w:r>
    </w:p>
    <w:p w14:paraId="53632738" w14:textId="77777777" w:rsidR="00E23715" w:rsidRDefault="00E23715">
      <w:pPr>
        <w:pStyle w:val="Subttulo"/>
      </w:pPr>
    </w:p>
    <w:tbl>
      <w:tblPr>
        <w:tblStyle w:val="a0"/>
        <w:tblW w:w="10170" w:type="dxa"/>
        <w:tblInd w:w="-45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1649"/>
        <w:gridCol w:w="991"/>
        <w:gridCol w:w="1004"/>
        <w:gridCol w:w="1353"/>
        <w:gridCol w:w="1362"/>
        <w:gridCol w:w="1446"/>
        <w:gridCol w:w="2365"/>
      </w:tblGrid>
      <w:tr w:rsidR="00E23715" w14:paraId="352A9745" w14:textId="77777777" w:rsidTr="00553FF5">
        <w:tc>
          <w:tcPr>
            <w:tcW w:w="1649" w:type="dxa"/>
            <w:shd w:val="clear" w:color="auto" w:fill="308DC6"/>
          </w:tcPr>
          <w:p w14:paraId="1DE479BF" w14:textId="77777777" w:rsidR="00E23715" w:rsidRDefault="00B446D5">
            <w:pPr>
              <w:contextualSpacing w:val="0"/>
              <w:rPr>
                <w:color w:val="FFFFFF"/>
              </w:rPr>
            </w:pPr>
            <w:r>
              <w:rPr>
                <w:color w:val="FFFFFF"/>
              </w:rPr>
              <w:t>Fecha</w:t>
            </w:r>
          </w:p>
        </w:tc>
        <w:tc>
          <w:tcPr>
            <w:tcW w:w="991" w:type="dxa"/>
            <w:shd w:val="clear" w:color="auto" w:fill="308DC6"/>
          </w:tcPr>
          <w:p w14:paraId="611F452A" w14:textId="77777777" w:rsidR="00E23715" w:rsidRDefault="00B446D5">
            <w:pPr>
              <w:contextualSpacing w:val="0"/>
              <w:rPr>
                <w:color w:val="FFFFFF"/>
              </w:rPr>
            </w:pPr>
            <w:r>
              <w:rPr>
                <w:color w:val="FFFFFF"/>
              </w:rPr>
              <w:t>Versión</w:t>
            </w:r>
          </w:p>
        </w:tc>
        <w:tc>
          <w:tcPr>
            <w:tcW w:w="1004" w:type="dxa"/>
            <w:shd w:val="clear" w:color="auto" w:fill="308DC6"/>
          </w:tcPr>
          <w:p w14:paraId="07AD3F9E" w14:textId="77777777" w:rsidR="00E23715" w:rsidRDefault="00B446D5">
            <w:pPr>
              <w:contextualSpacing w:val="0"/>
              <w:jc w:val="center"/>
            </w:pPr>
            <w:r>
              <w:rPr>
                <w:color w:val="FFFFFF"/>
              </w:rPr>
              <w:t>Rol</w:t>
            </w:r>
          </w:p>
        </w:tc>
        <w:tc>
          <w:tcPr>
            <w:tcW w:w="1353" w:type="dxa"/>
            <w:shd w:val="clear" w:color="auto" w:fill="308DC6"/>
          </w:tcPr>
          <w:p w14:paraId="1C6E3E55" w14:textId="77777777" w:rsidR="00E23715" w:rsidRDefault="00B446D5">
            <w:pPr>
              <w:contextualSpacing w:val="0"/>
              <w:jc w:val="center"/>
              <w:rPr>
                <w:color w:val="FFFFFF"/>
              </w:rPr>
            </w:pPr>
            <w:r>
              <w:rPr>
                <w:color w:val="FFFFFF"/>
              </w:rPr>
              <w:t>Nombre</w:t>
            </w:r>
          </w:p>
        </w:tc>
        <w:tc>
          <w:tcPr>
            <w:tcW w:w="1362" w:type="dxa"/>
            <w:shd w:val="clear" w:color="auto" w:fill="308DC6"/>
          </w:tcPr>
          <w:p w14:paraId="4C5A039E" w14:textId="77777777" w:rsidR="00E23715" w:rsidRDefault="00B446D5">
            <w:pPr>
              <w:contextualSpacing w:val="0"/>
              <w:jc w:val="center"/>
              <w:rPr>
                <w:color w:val="FFFFFF"/>
              </w:rPr>
            </w:pPr>
            <w:r>
              <w:rPr>
                <w:color w:val="FFFFFF"/>
              </w:rPr>
              <w:t>Organización</w:t>
            </w:r>
          </w:p>
        </w:tc>
        <w:tc>
          <w:tcPr>
            <w:tcW w:w="1446" w:type="dxa"/>
            <w:shd w:val="clear" w:color="auto" w:fill="308DC6"/>
          </w:tcPr>
          <w:p w14:paraId="34499BD7" w14:textId="77777777" w:rsidR="00E23715" w:rsidRDefault="00B446D5">
            <w:pPr>
              <w:contextualSpacing w:val="0"/>
              <w:jc w:val="center"/>
              <w:rPr>
                <w:color w:val="FFFFFF"/>
              </w:rPr>
            </w:pPr>
            <w:r>
              <w:rPr>
                <w:color w:val="FFFFFF"/>
              </w:rPr>
              <w:t>Función</w:t>
            </w:r>
          </w:p>
        </w:tc>
        <w:tc>
          <w:tcPr>
            <w:tcW w:w="2365" w:type="dxa"/>
            <w:shd w:val="clear" w:color="auto" w:fill="308DC6"/>
          </w:tcPr>
          <w:p w14:paraId="06EC5FF9" w14:textId="77777777" w:rsidR="00E23715" w:rsidRDefault="00B446D5">
            <w:pPr>
              <w:contextualSpacing w:val="0"/>
              <w:jc w:val="center"/>
              <w:rPr>
                <w:color w:val="FFFFFF"/>
              </w:rPr>
            </w:pPr>
            <w:r>
              <w:rPr>
                <w:color w:val="FFFFFF"/>
              </w:rPr>
              <w:t>Comentarios</w:t>
            </w:r>
          </w:p>
        </w:tc>
      </w:tr>
      <w:tr w:rsidR="00E23715" w14:paraId="58D5F8A9" w14:textId="77777777" w:rsidTr="00553FF5">
        <w:tc>
          <w:tcPr>
            <w:tcW w:w="1649" w:type="dxa"/>
          </w:tcPr>
          <w:p w14:paraId="3DF9F44E" w14:textId="77777777" w:rsidR="00E23715" w:rsidRDefault="00B446D5">
            <w:pPr>
              <w:contextualSpacing w:val="0"/>
            </w:pPr>
            <w:r>
              <w:t>dd.mm.aaaa</w:t>
            </w:r>
          </w:p>
        </w:tc>
        <w:tc>
          <w:tcPr>
            <w:tcW w:w="991" w:type="dxa"/>
          </w:tcPr>
          <w:p w14:paraId="391E1DB1" w14:textId="77777777" w:rsidR="00E23715" w:rsidRDefault="00B446D5">
            <w:pPr>
              <w:contextualSpacing w:val="0"/>
            </w:pPr>
            <w:r>
              <w:t>1.0</w:t>
            </w:r>
          </w:p>
        </w:tc>
        <w:tc>
          <w:tcPr>
            <w:tcW w:w="1004" w:type="dxa"/>
          </w:tcPr>
          <w:p w14:paraId="5365E278" w14:textId="77777777" w:rsidR="00E23715" w:rsidRDefault="00B446D5">
            <w:pPr>
              <w:contextualSpacing w:val="0"/>
            </w:pPr>
            <w:r>
              <w:t>Autor</w:t>
            </w:r>
          </w:p>
        </w:tc>
        <w:tc>
          <w:tcPr>
            <w:tcW w:w="1353" w:type="dxa"/>
          </w:tcPr>
          <w:p w14:paraId="06AE0744" w14:textId="77777777" w:rsidR="00E23715" w:rsidRDefault="00B446D5">
            <w:pPr>
              <w:contextualSpacing w:val="0"/>
              <w:rPr>
                <w:i/>
              </w:rPr>
            </w:pPr>
            <w:r>
              <w:rPr>
                <w:i/>
              </w:rPr>
              <w:t>nombre apellido(s)</w:t>
            </w:r>
          </w:p>
        </w:tc>
        <w:tc>
          <w:tcPr>
            <w:tcW w:w="1362" w:type="dxa"/>
          </w:tcPr>
          <w:p w14:paraId="5D595DDE" w14:textId="77777777" w:rsidR="00E23715" w:rsidRDefault="00B446D5">
            <w:pPr>
              <w:contextualSpacing w:val="0"/>
              <w:rPr>
                <w:i/>
              </w:rPr>
            </w:pPr>
            <w:r>
              <w:rPr>
                <w:i/>
              </w:rPr>
              <w:t>org. del cliente</w:t>
            </w:r>
          </w:p>
        </w:tc>
        <w:tc>
          <w:tcPr>
            <w:tcW w:w="1446" w:type="dxa"/>
          </w:tcPr>
          <w:p w14:paraId="48730742" w14:textId="77777777" w:rsidR="00E23715" w:rsidRDefault="00B446D5">
            <w:pPr>
              <w:contextualSpacing w:val="0"/>
              <w:rPr>
                <w:i/>
              </w:rPr>
            </w:pPr>
            <w:r>
              <w:rPr>
                <w:i/>
              </w:rPr>
              <w:t>AP-SME</w:t>
            </w:r>
          </w:p>
        </w:tc>
        <w:tc>
          <w:tcPr>
            <w:tcW w:w="2365" w:type="dxa"/>
          </w:tcPr>
          <w:p w14:paraId="7FEA413F" w14:textId="77777777" w:rsidR="00E23715" w:rsidRDefault="00B446D5">
            <w:pPr>
              <w:contextualSpacing w:val="0"/>
            </w:pPr>
            <w:r>
              <w:t>Creación del documento v 1.0</w:t>
            </w:r>
          </w:p>
        </w:tc>
      </w:tr>
      <w:tr w:rsidR="00E23715" w14:paraId="2AD2FBA3" w14:textId="77777777" w:rsidTr="00553FF5">
        <w:tc>
          <w:tcPr>
            <w:tcW w:w="1649" w:type="dxa"/>
          </w:tcPr>
          <w:p w14:paraId="23B13F17" w14:textId="77777777" w:rsidR="00E23715" w:rsidRDefault="00E23715">
            <w:pPr>
              <w:contextualSpacing w:val="0"/>
            </w:pPr>
          </w:p>
        </w:tc>
        <w:tc>
          <w:tcPr>
            <w:tcW w:w="991" w:type="dxa"/>
          </w:tcPr>
          <w:p w14:paraId="61CE2B12" w14:textId="77777777" w:rsidR="00E23715" w:rsidRDefault="00E23715">
            <w:pPr>
              <w:contextualSpacing w:val="0"/>
            </w:pPr>
          </w:p>
        </w:tc>
        <w:tc>
          <w:tcPr>
            <w:tcW w:w="1004" w:type="dxa"/>
          </w:tcPr>
          <w:p w14:paraId="3D5749F3" w14:textId="77777777" w:rsidR="00E23715" w:rsidRDefault="00E23715">
            <w:pPr>
              <w:contextualSpacing w:val="0"/>
            </w:pPr>
          </w:p>
        </w:tc>
        <w:tc>
          <w:tcPr>
            <w:tcW w:w="1353" w:type="dxa"/>
          </w:tcPr>
          <w:p w14:paraId="58BCC525" w14:textId="77777777" w:rsidR="00E23715" w:rsidRDefault="00E23715">
            <w:pPr>
              <w:contextualSpacing w:val="0"/>
              <w:rPr>
                <w:i/>
              </w:rPr>
            </w:pPr>
          </w:p>
        </w:tc>
        <w:tc>
          <w:tcPr>
            <w:tcW w:w="1362" w:type="dxa"/>
          </w:tcPr>
          <w:p w14:paraId="5CE3FC6C" w14:textId="77777777" w:rsidR="00E23715" w:rsidRDefault="00E23715">
            <w:pPr>
              <w:contextualSpacing w:val="0"/>
              <w:rPr>
                <w:i/>
              </w:rPr>
            </w:pPr>
          </w:p>
        </w:tc>
        <w:tc>
          <w:tcPr>
            <w:tcW w:w="1446" w:type="dxa"/>
          </w:tcPr>
          <w:p w14:paraId="3157AF39" w14:textId="77777777" w:rsidR="00E23715" w:rsidRDefault="00E23715">
            <w:pPr>
              <w:contextualSpacing w:val="0"/>
              <w:rPr>
                <w:i/>
              </w:rPr>
            </w:pPr>
          </w:p>
        </w:tc>
        <w:tc>
          <w:tcPr>
            <w:tcW w:w="2365" w:type="dxa"/>
          </w:tcPr>
          <w:p w14:paraId="0BE9FE71" w14:textId="77777777" w:rsidR="00E23715" w:rsidRDefault="00E23715">
            <w:pPr>
              <w:contextualSpacing w:val="0"/>
            </w:pPr>
          </w:p>
        </w:tc>
      </w:tr>
      <w:tr w:rsidR="00E23715" w14:paraId="4558CFC6" w14:textId="77777777" w:rsidTr="00553FF5">
        <w:tc>
          <w:tcPr>
            <w:tcW w:w="1649" w:type="dxa"/>
          </w:tcPr>
          <w:p w14:paraId="7B0C53BC" w14:textId="77777777" w:rsidR="00E23715" w:rsidRDefault="00E23715">
            <w:pPr>
              <w:contextualSpacing w:val="0"/>
            </w:pPr>
          </w:p>
        </w:tc>
        <w:tc>
          <w:tcPr>
            <w:tcW w:w="991" w:type="dxa"/>
          </w:tcPr>
          <w:p w14:paraId="22F543FE" w14:textId="77777777" w:rsidR="00E23715" w:rsidRDefault="00E23715">
            <w:pPr>
              <w:contextualSpacing w:val="0"/>
            </w:pPr>
          </w:p>
        </w:tc>
        <w:tc>
          <w:tcPr>
            <w:tcW w:w="1004" w:type="dxa"/>
          </w:tcPr>
          <w:p w14:paraId="363E21F1" w14:textId="77777777" w:rsidR="00E23715" w:rsidRDefault="00E23715">
            <w:pPr>
              <w:contextualSpacing w:val="0"/>
            </w:pPr>
          </w:p>
        </w:tc>
        <w:tc>
          <w:tcPr>
            <w:tcW w:w="1353" w:type="dxa"/>
          </w:tcPr>
          <w:p w14:paraId="08A8FD03" w14:textId="77777777" w:rsidR="00E23715" w:rsidRDefault="00E23715">
            <w:pPr>
              <w:contextualSpacing w:val="0"/>
              <w:rPr>
                <w:i/>
              </w:rPr>
            </w:pPr>
          </w:p>
        </w:tc>
        <w:tc>
          <w:tcPr>
            <w:tcW w:w="1362" w:type="dxa"/>
          </w:tcPr>
          <w:p w14:paraId="55FF0320" w14:textId="77777777" w:rsidR="00E23715" w:rsidRDefault="00E23715">
            <w:pPr>
              <w:contextualSpacing w:val="0"/>
              <w:rPr>
                <w:i/>
              </w:rPr>
            </w:pPr>
          </w:p>
        </w:tc>
        <w:tc>
          <w:tcPr>
            <w:tcW w:w="1446" w:type="dxa"/>
          </w:tcPr>
          <w:p w14:paraId="3327D4D1" w14:textId="77777777" w:rsidR="00E23715" w:rsidRDefault="00E23715">
            <w:pPr>
              <w:contextualSpacing w:val="0"/>
              <w:rPr>
                <w:i/>
              </w:rPr>
            </w:pPr>
          </w:p>
        </w:tc>
        <w:tc>
          <w:tcPr>
            <w:tcW w:w="2365" w:type="dxa"/>
          </w:tcPr>
          <w:p w14:paraId="1A1C28E0" w14:textId="77777777" w:rsidR="00E23715" w:rsidRDefault="00E23715">
            <w:pPr>
              <w:contextualSpacing w:val="0"/>
            </w:pPr>
          </w:p>
        </w:tc>
      </w:tr>
    </w:tbl>
    <w:p w14:paraId="7B27B3D2" w14:textId="77777777" w:rsidR="00E23715" w:rsidRDefault="00E23715">
      <w:pPr>
        <w:jc w:val="center"/>
      </w:pPr>
    </w:p>
    <w:p w14:paraId="3D2A77C6" w14:textId="77777777" w:rsidR="00E23715" w:rsidRDefault="00E23715">
      <w:pPr>
        <w:jc w:val="center"/>
      </w:pPr>
    </w:p>
    <w:p w14:paraId="2141C3C5" w14:textId="77777777" w:rsidR="00E23715" w:rsidRDefault="00B446D5">
      <w:r>
        <w:br w:type="page"/>
      </w:r>
    </w:p>
    <w:p w14:paraId="73001210" w14:textId="77777777" w:rsidR="00E23715" w:rsidRDefault="00B446D5">
      <w:pPr>
        <w:keepNext/>
        <w:keepLines/>
        <w:spacing w:before="240" w:after="0"/>
        <w:rPr>
          <w:color w:val="2F5496"/>
          <w:sz w:val="32"/>
          <w:szCs w:val="32"/>
        </w:rPr>
      </w:pPr>
      <w:r>
        <w:rPr>
          <w:color w:val="2F5496"/>
          <w:sz w:val="32"/>
        </w:rPr>
        <w:lastRenderedPageBreak/>
        <w:t>Contenido</w:t>
      </w:r>
    </w:p>
    <w:sdt>
      <w:sdtPr>
        <w:id w:val="1916581713"/>
        <w:docPartObj>
          <w:docPartGallery w:val="Table of Contents"/>
          <w:docPartUnique/>
        </w:docPartObj>
      </w:sdtPr>
      <w:sdtEndPr/>
      <w:sdtContent>
        <w:p w14:paraId="64C1E42D" w14:textId="77777777" w:rsidR="00A5335F" w:rsidRDefault="00A5335F">
          <w:pPr>
            <w:pStyle w:val="TDC2"/>
            <w:tabs>
              <w:tab w:val="left" w:pos="660"/>
              <w:tab w:val="right" w:pos="9016"/>
            </w:tabs>
            <w:rPr>
              <w:rFonts w:asciiTheme="minorHAnsi" w:eastAsiaTheme="minorEastAsia" w:hAnsiTheme="minorHAnsi" w:cstheme="minorBidi"/>
              <w:noProof/>
              <w:color w:val="auto"/>
              <w:lang w:eastAsia="es-ES"/>
            </w:rPr>
          </w:pPr>
          <w:r>
            <w:fldChar w:fldCharType="begin"/>
          </w:r>
          <w:r w:rsidR="00B446D5">
            <w:instrText xml:space="preserve"> TOC \h \u \z </w:instrText>
          </w:r>
          <w:r>
            <w:fldChar w:fldCharType="separate"/>
          </w:r>
          <w:hyperlink w:anchor="_Toc527392212" w:history="1">
            <w:r w:rsidRPr="00D813C0">
              <w:rPr>
                <w:rStyle w:val="Hipervnculo"/>
                <w:noProof/>
              </w:rPr>
              <w:t>1.</w:t>
            </w:r>
            <w:r>
              <w:rPr>
                <w:rFonts w:asciiTheme="minorHAnsi" w:eastAsiaTheme="minorEastAsia" w:hAnsiTheme="minorHAnsi" w:cstheme="minorBidi"/>
                <w:noProof/>
                <w:color w:val="auto"/>
                <w:lang w:eastAsia="es-ES"/>
              </w:rPr>
              <w:tab/>
            </w:r>
            <w:r w:rsidRPr="00D813C0">
              <w:rPr>
                <w:rStyle w:val="Hipervnculo"/>
                <w:noProof/>
              </w:rPr>
              <w:t>Introducción</w:t>
            </w:r>
            <w:r>
              <w:rPr>
                <w:noProof/>
                <w:webHidden/>
              </w:rPr>
              <w:tab/>
            </w:r>
            <w:r>
              <w:rPr>
                <w:noProof/>
                <w:webHidden/>
              </w:rPr>
              <w:fldChar w:fldCharType="begin"/>
            </w:r>
            <w:r>
              <w:rPr>
                <w:noProof/>
                <w:webHidden/>
              </w:rPr>
              <w:instrText xml:space="preserve"> PAGEREF _Toc527392212 \h </w:instrText>
            </w:r>
            <w:r>
              <w:rPr>
                <w:noProof/>
                <w:webHidden/>
              </w:rPr>
            </w:r>
            <w:r>
              <w:rPr>
                <w:noProof/>
                <w:webHidden/>
              </w:rPr>
              <w:fldChar w:fldCharType="separate"/>
            </w:r>
            <w:r>
              <w:rPr>
                <w:noProof/>
                <w:webHidden/>
              </w:rPr>
              <w:t>5</w:t>
            </w:r>
            <w:r>
              <w:rPr>
                <w:noProof/>
                <w:webHidden/>
              </w:rPr>
              <w:fldChar w:fldCharType="end"/>
            </w:r>
          </w:hyperlink>
        </w:p>
        <w:p w14:paraId="7D5B6FA1"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3" w:history="1">
            <w:r w:rsidR="00A5335F" w:rsidRPr="00D813C0">
              <w:rPr>
                <w:rStyle w:val="Hipervnculo"/>
                <w:noProof/>
              </w:rPr>
              <w:t>1.1</w:t>
            </w:r>
            <w:r w:rsidR="00A5335F">
              <w:rPr>
                <w:rFonts w:asciiTheme="minorHAnsi" w:eastAsiaTheme="minorEastAsia" w:hAnsiTheme="minorHAnsi" w:cstheme="minorBidi"/>
                <w:noProof/>
                <w:color w:val="auto"/>
                <w:lang w:eastAsia="es-ES"/>
              </w:rPr>
              <w:tab/>
            </w:r>
            <w:r w:rsidR="00A5335F" w:rsidRPr="00D813C0">
              <w:rPr>
                <w:rStyle w:val="Hipervnculo"/>
                <w:noProof/>
              </w:rPr>
              <w:t>Finalidad del documento</w:t>
            </w:r>
            <w:r w:rsidR="00A5335F">
              <w:rPr>
                <w:noProof/>
                <w:webHidden/>
              </w:rPr>
              <w:tab/>
            </w:r>
            <w:r w:rsidR="00A5335F">
              <w:rPr>
                <w:noProof/>
                <w:webHidden/>
              </w:rPr>
              <w:fldChar w:fldCharType="begin"/>
            </w:r>
            <w:r w:rsidR="00A5335F">
              <w:rPr>
                <w:noProof/>
                <w:webHidden/>
              </w:rPr>
              <w:instrText xml:space="preserve"> PAGEREF _Toc527392213 \h </w:instrText>
            </w:r>
            <w:r w:rsidR="00A5335F">
              <w:rPr>
                <w:noProof/>
                <w:webHidden/>
              </w:rPr>
            </w:r>
            <w:r w:rsidR="00A5335F">
              <w:rPr>
                <w:noProof/>
                <w:webHidden/>
              </w:rPr>
              <w:fldChar w:fldCharType="separate"/>
            </w:r>
            <w:r w:rsidR="00A5335F">
              <w:rPr>
                <w:noProof/>
                <w:webHidden/>
              </w:rPr>
              <w:t>5</w:t>
            </w:r>
            <w:r w:rsidR="00A5335F">
              <w:rPr>
                <w:noProof/>
                <w:webHidden/>
              </w:rPr>
              <w:fldChar w:fldCharType="end"/>
            </w:r>
          </w:hyperlink>
        </w:p>
        <w:p w14:paraId="37D67929"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4" w:history="1">
            <w:r w:rsidR="00A5335F" w:rsidRPr="00D813C0">
              <w:rPr>
                <w:rStyle w:val="Hipervnculo"/>
                <w:noProof/>
              </w:rPr>
              <w:t>1.2</w:t>
            </w:r>
            <w:r w:rsidR="00A5335F">
              <w:rPr>
                <w:rFonts w:asciiTheme="minorHAnsi" w:eastAsiaTheme="minorEastAsia" w:hAnsiTheme="minorHAnsi" w:cstheme="minorBidi"/>
                <w:noProof/>
                <w:color w:val="auto"/>
                <w:lang w:eastAsia="es-ES"/>
              </w:rPr>
              <w:tab/>
            </w:r>
            <w:r w:rsidR="00A5335F" w:rsidRPr="00D813C0">
              <w:rPr>
                <w:rStyle w:val="Hipervnculo"/>
                <w:noProof/>
              </w:rPr>
              <w:t>Objetivos</w:t>
            </w:r>
            <w:r w:rsidR="00A5335F">
              <w:rPr>
                <w:noProof/>
                <w:webHidden/>
              </w:rPr>
              <w:tab/>
            </w:r>
            <w:r w:rsidR="00A5335F">
              <w:rPr>
                <w:noProof/>
                <w:webHidden/>
              </w:rPr>
              <w:fldChar w:fldCharType="begin"/>
            </w:r>
            <w:r w:rsidR="00A5335F">
              <w:rPr>
                <w:noProof/>
                <w:webHidden/>
              </w:rPr>
              <w:instrText xml:space="preserve"> PAGEREF _Toc527392214 \h </w:instrText>
            </w:r>
            <w:r w:rsidR="00A5335F">
              <w:rPr>
                <w:noProof/>
                <w:webHidden/>
              </w:rPr>
            </w:r>
            <w:r w:rsidR="00A5335F">
              <w:rPr>
                <w:noProof/>
                <w:webHidden/>
              </w:rPr>
              <w:fldChar w:fldCharType="separate"/>
            </w:r>
            <w:r w:rsidR="00A5335F">
              <w:rPr>
                <w:noProof/>
                <w:webHidden/>
              </w:rPr>
              <w:t>5</w:t>
            </w:r>
            <w:r w:rsidR="00A5335F">
              <w:rPr>
                <w:noProof/>
                <w:webHidden/>
              </w:rPr>
              <w:fldChar w:fldCharType="end"/>
            </w:r>
          </w:hyperlink>
        </w:p>
        <w:p w14:paraId="39F2F588"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5" w:history="1">
            <w:r w:rsidR="00A5335F" w:rsidRPr="00D813C0">
              <w:rPr>
                <w:rStyle w:val="Hipervnculo"/>
                <w:noProof/>
              </w:rPr>
              <w:t>1.3</w:t>
            </w:r>
            <w:r w:rsidR="00A5335F">
              <w:rPr>
                <w:rFonts w:asciiTheme="minorHAnsi" w:eastAsiaTheme="minorEastAsia" w:hAnsiTheme="minorHAnsi" w:cstheme="minorBidi"/>
                <w:noProof/>
                <w:color w:val="auto"/>
                <w:lang w:eastAsia="es-ES"/>
              </w:rPr>
              <w:tab/>
            </w:r>
            <w:r w:rsidR="00A5335F" w:rsidRPr="00D813C0">
              <w:rPr>
                <w:rStyle w:val="Hipervnculo"/>
                <w:noProof/>
              </w:rPr>
              <w:t>Contactos clave para el proceso</w:t>
            </w:r>
            <w:r w:rsidR="00A5335F">
              <w:rPr>
                <w:noProof/>
                <w:webHidden/>
              </w:rPr>
              <w:tab/>
            </w:r>
            <w:r w:rsidR="00A5335F">
              <w:rPr>
                <w:noProof/>
                <w:webHidden/>
              </w:rPr>
              <w:fldChar w:fldCharType="begin"/>
            </w:r>
            <w:r w:rsidR="00A5335F">
              <w:rPr>
                <w:noProof/>
                <w:webHidden/>
              </w:rPr>
              <w:instrText xml:space="preserve"> PAGEREF _Toc527392215 \h </w:instrText>
            </w:r>
            <w:r w:rsidR="00A5335F">
              <w:rPr>
                <w:noProof/>
                <w:webHidden/>
              </w:rPr>
            </w:r>
            <w:r w:rsidR="00A5335F">
              <w:rPr>
                <w:noProof/>
                <w:webHidden/>
              </w:rPr>
              <w:fldChar w:fldCharType="separate"/>
            </w:r>
            <w:r w:rsidR="00A5335F">
              <w:rPr>
                <w:noProof/>
                <w:webHidden/>
              </w:rPr>
              <w:t>5</w:t>
            </w:r>
            <w:r w:rsidR="00A5335F">
              <w:rPr>
                <w:noProof/>
                <w:webHidden/>
              </w:rPr>
              <w:fldChar w:fldCharType="end"/>
            </w:r>
          </w:hyperlink>
        </w:p>
        <w:p w14:paraId="38C241DE"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6" w:history="1">
            <w:r w:rsidR="00A5335F" w:rsidRPr="00D813C0">
              <w:rPr>
                <w:rStyle w:val="Hipervnculo"/>
                <w:noProof/>
              </w:rPr>
              <w:t>1.4</w:t>
            </w:r>
            <w:r w:rsidR="00A5335F">
              <w:rPr>
                <w:rFonts w:asciiTheme="minorHAnsi" w:eastAsiaTheme="minorEastAsia" w:hAnsiTheme="minorHAnsi" w:cstheme="minorBidi"/>
                <w:noProof/>
                <w:color w:val="auto"/>
                <w:lang w:eastAsia="es-ES"/>
              </w:rPr>
              <w:tab/>
            </w:r>
            <w:r w:rsidR="00A5335F" w:rsidRPr="00D813C0">
              <w:rPr>
                <w:rStyle w:val="Hipervnculo"/>
                <w:noProof/>
              </w:rPr>
              <w:t>Requisitos previos mínimos para automatización</w:t>
            </w:r>
            <w:r w:rsidR="00A5335F">
              <w:rPr>
                <w:noProof/>
                <w:webHidden/>
              </w:rPr>
              <w:tab/>
            </w:r>
            <w:r w:rsidR="00A5335F">
              <w:rPr>
                <w:noProof/>
                <w:webHidden/>
              </w:rPr>
              <w:fldChar w:fldCharType="begin"/>
            </w:r>
            <w:r w:rsidR="00A5335F">
              <w:rPr>
                <w:noProof/>
                <w:webHidden/>
              </w:rPr>
              <w:instrText xml:space="preserve"> PAGEREF _Toc527392216 \h </w:instrText>
            </w:r>
            <w:r w:rsidR="00A5335F">
              <w:rPr>
                <w:noProof/>
                <w:webHidden/>
              </w:rPr>
            </w:r>
            <w:r w:rsidR="00A5335F">
              <w:rPr>
                <w:noProof/>
                <w:webHidden/>
              </w:rPr>
              <w:fldChar w:fldCharType="separate"/>
            </w:r>
            <w:r w:rsidR="00A5335F">
              <w:rPr>
                <w:noProof/>
                <w:webHidden/>
              </w:rPr>
              <w:t>6</w:t>
            </w:r>
            <w:r w:rsidR="00A5335F">
              <w:rPr>
                <w:noProof/>
                <w:webHidden/>
              </w:rPr>
              <w:fldChar w:fldCharType="end"/>
            </w:r>
          </w:hyperlink>
        </w:p>
        <w:p w14:paraId="0F65A4DD" w14:textId="77777777" w:rsidR="00A5335F" w:rsidRDefault="00F836AA">
          <w:pPr>
            <w:pStyle w:val="TDC2"/>
            <w:tabs>
              <w:tab w:val="left" w:pos="660"/>
              <w:tab w:val="right" w:pos="9016"/>
            </w:tabs>
            <w:rPr>
              <w:rFonts w:asciiTheme="minorHAnsi" w:eastAsiaTheme="minorEastAsia" w:hAnsiTheme="minorHAnsi" w:cstheme="minorBidi"/>
              <w:noProof/>
              <w:color w:val="auto"/>
              <w:lang w:eastAsia="es-ES"/>
            </w:rPr>
          </w:pPr>
          <w:hyperlink w:anchor="_Toc527392217" w:history="1">
            <w:r w:rsidR="00A5335F" w:rsidRPr="00D813C0">
              <w:rPr>
                <w:rStyle w:val="Hipervnculo"/>
                <w:noProof/>
              </w:rPr>
              <w:t>2.</w:t>
            </w:r>
            <w:r w:rsidR="00A5335F">
              <w:rPr>
                <w:rFonts w:asciiTheme="minorHAnsi" w:eastAsiaTheme="minorEastAsia" w:hAnsiTheme="minorHAnsi" w:cstheme="minorBidi"/>
                <w:noProof/>
                <w:color w:val="auto"/>
                <w:lang w:eastAsia="es-ES"/>
              </w:rPr>
              <w:tab/>
            </w:r>
            <w:r w:rsidR="00A5335F" w:rsidRPr="00D813C0">
              <w:rPr>
                <w:rStyle w:val="Hipervnculo"/>
                <w:noProof/>
              </w:rPr>
              <w:t>Descripción del proceso ACTUAL</w:t>
            </w:r>
            <w:r w:rsidR="00A5335F">
              <w:rPr>
                <w:noProof/>
                <w:webHidden/>
              </w:rPr>
              <w:tab/>
            </w:r>
            <w:r w:rsidR="00A5335F">
              <w:rPr>
                <w:noProof/>
                <w:webHidden/>
              </w:rPr>
              <w:fldChar w:fldCharType="begin"/>
            </w:r>
            <w:r w:rsidR="00A5335F">
              <w:rPr>
                <w:noProof/>
                <w:webHidden/>
              </w:rPr>
              <w:instrText xml:space="preserve"> PAGEREF _Toc527392217 \h </w:instrText>
            </w:r>
            <w:r w:rsidR="00A5335F">
              <w:rPr>
                <w:noProof/>
                <w:webHidden/>
              </w:rPr>
            </w:r>
            <w:r w:rsidR="00A5335F">
              <w:rPr>
                <w:noProof/>
                <w:webHidden/>
              </w:rPr>
              <w:fldChar w:fldCharType="separate"/>
            </w:r>
            <w:r w:rsidR="00A5335F">
              <w:rPr>
                <w:noProof/>
                <w:webHidden/>
              </w:rPr>
              <w:t>6</w:t>
            </w:r>
            <w:r w:rsidR="00A5335F">
              <w:rPr>
                <w:noProof/>
                <w:webHidden/>
              </w:rPr>
              <w:fldChar w:fldCharType="end"/>
            </w:r>
          </w:hyperlink>
        </w:p>
        <w:p w14:paraId="49726323"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8" w:history="1">
            <w:r w:rsidR="00A5335F" w:rsidRPr="00D813C0">
              <w:rPr>
                <w:rStyle w:val="Hipervnculo"/>
                <w:noProof/>
              </w:rPr>
              <w:t>2.1</w:t>
            </w:r>
            <w:r w:rsidR="00A5335F">
              <w:rPr>
                <w:rFonts w:asciiTheme="minorHAnsi" w:eastAsiaTheme="minorEastAsia" w:hAnsiTheme="minorHAnsi" w:cstheme="minorBidi"/>
                <w:noProof/>
                <w:color w:val="auto"/>
                <w:lang w:eastAsia="es-ES"/>
              </w:rPr>
              <w:tab/>
            </w:r>
            <w:r w:rsidR="00A5335F" w:rsidRPr="00D813C0">
              <w:rPr>
                <w:rStyle w:val="Hipervnculo"/>
                <w:noProof/>
              </w:rPr>
              <w:t>Información general del proceso</w:t>
            </w:r>
            <w:r w:rsidR="00A5335F">
              <w:rPr>
                <w:noProof/>
                <w:webHidden/>
              </w:rPr>
              <w:tab/>
            </w:r>
            <w:r w:rsidR="00A5335F">
              <w:rPr>
                <w:noProof/>
                <w:webHidden/>
              </w:rPr>
              <w:fldChar w:fldCharType="begin"/>
            </w:r>
            <w:r w:rsidR="00A5335F">
              <w:rPr>
                <w:noProof/>
                <w:webHidden/>
              </w:rPr>
              <w:instrText xml:space="preserve"> PAGEREF _Toc527392218 \h </w:instrText>
            </w:r>
            <w:r w:rsidR="00A5335F">
              <w:rPr>
                <w:noProof/>
                <w:webHidden/>
              </w:rPr>
            </w:r>
            <w:r w:rsidR="00A5335F">
              <w:rPr>
                <w:noProof/>
                <w:webHidden/>
              </w:rPr>
              <w:fldChar w:fldCharType="separate"/>
            </w:r>
            <w:r w:rsidR="00A5335F">
              <w:rPr>
                <w:noProof/>
                <w:webHidden/>
              </w:rPr>
              <w:t>6</w:t>
            </w:r>
            <w:r w:rsidR="00A5335F">
              <w:rPr>
                <w:noProof/>
                <w:webHidden/>
              </w:rPr>
              <w:fldChar w:fldCharType="end"/>
            </w:r>
          </w:hyperlink>
        </w:p>
        <w:p w14:paraId="4452200A"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19" w:history="1">
            <w:r w:rsidR="00A5335F" w:rsidRPr="00D813C0">
              <w:rPr>
                <w:rStyle w:val="Hipervnculo"/>
                <w:noProof/>
              </w:rPr>
              <w:t>2.2</w:t>
            </w:r>
            <w:r w:rsidR="00A5335F">
              <w:rPr>
                <w:rFonts w:asciiTheme="minorHAnsi" w:eastAsiaTheme="minorEastAsia" w:hAnsiTheme="minorHAnsi" w:cstheme="minorBidi"/>
                <w:noProof/>
                <w:color w:val="auto"/>
                <w:lang w:eastAsia="es-ES"/>
              </w:rPr>
              <w:tab/>
            </w:r>
            <w:r w:rsidR="00A5335F" w:rsidRPr="00D813C0">
              <w:rPr>
                <w:rStyle w:val="Hipervnculo"/>
                <w:noProof/>
              </w:rPr>
              <w:t>Aplicaciones utilizadas en el proceso</w:t>
            </w:r>
            <w:r w:rsidR="00A5335F">
              <w:rPr>
                <w:noProof/>
                <w:webHidden/>
              </w:rPr>
              <w:tab/>
            </w:r>
            <w:r w:rsidR="00A5335F">
              <w:rPr>
                <w:noProof/>
                <w:webHidden/>
              </w:rPr>
              <w:fldChar w:fldCharType="begin"/>
            </w:r>
            <w:r w:rsidR="00A5335F">
              <w:rPr>
                <w:noProof/>
                <w:webHidden/>
              </w:rPr>
              <w:instrText xml:space="preserve"> PAGEREF _Toc527392219 \h </w:instrText>
            </w:r>
            <w:r w:rsidR="00A5335F">
              <w:rPr>
                <w:noProof/>
                <w:webHidden/>
              </w:rPr>
            </w:r>
            <w:r w:rsidR="00A5335F">
              <w:rPr>
                <w:noProof/>
                <w:webHidden/>
              </w:rPr>
              <w:fldChar w:fldCharType="separate"/>
            </w:r>
            <w:r w:rsidR="00A5335F">
              <w:rPr>
                <w:noProof/>
                <w:webHidden/>
              </w:rPr>
              <w:t>7</w:t>
            </w:r>
            <w:r w:rsidR="00A5335F">
              <w:rPr>
                <w:noProof/>
                <w:webHidden/>
              </w:rPr>
              <w:fldChar w:fldCharType="end"/>
            </w:r>
          </w:hyperlink>
        </w:p>
        <w:p w14:paraId="1DA3EFCF"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0" w:history="1">
            <w:r w:rsidR="00A5335F" w:rsidRPr="00D813C0">
              <w:rPr>
                <w:rStyle w:val="Hipervnculo"/>
                <w:noProof/>
              </w:rPr>
              <w:t>2.3</w:t>
            </w:r>
            <w:r w:rsidR="00A5335F">
              <w:rPr>
                <w:rFonts w:asciiTheme="minorHAnsi" w:eastAsiaTheme="minorEastAsia" w:hAnsiTheme="minorHAnsi" w:cstheme="minorBidi"/>
                <w:noProof/>
                <w:color w:val="auto"/>
                <w:lang w:eastAsia="es-ES"/>
              </w:rPr>
              <w:tab/>
            </w:r>
            <w:r w:rsidR="00A5335F" w:rsidRPr="00D813C0">
              <w:rPr>
                <w:rStyle w:val="Hipervnculo"/>
                <w:noProof/>
              </w:rPr>
              <w:t>Mapa del proceso detallado ACTUAL</w:t>
            </w:r>
            <w:r w:rsidR="00A5335F">
              <w:rPr>
                <w:noProof/>
                <w:webHidden/>
              </w:rPr>
              <w:tab/>
            </w:r>
            <w:r w:rsidR="00A5335F">
              <w:rPr>
                <w:noProof/>
                <w:webHidden/>
              </w:rPr>
              <w:fldChar w:fldCharType="begin"/>
            </w:r>
            <w:r w:rsidR="00A5335F">
              <w:rPr>
                <w:noProof/>
                <w:webHidden/>
              </w:rPr>
              <w:instrText xml:space="preserve"> PAGEREF _Toc527392220 \h </w:instrText>
            </w:r>
            <w:r w:rsidR="00A5335F">
              <w:rPr>
                <w:noProof/>
                <w:webHidden/>
              </w:rPr>
            </w:r>
            <w:r w:rsidR="00A5335F">
              <w:rPr>
                <w:noProof/>
                <w:webHidden/>
              </w:rPr>
              <w:fldChar w:fldCharType="separate"/>
            </w:r>
            <w:r w:rsidR="00A5335F">
              <w:rPr>
                <w:noProof/>
                <w:webHidden/>
              </w:rPr>
              <w:t>7</w:t>
            </w:r>
            <w:r w:rsidR="00A5335F">
              <w:rPr>
                <w:noProof/>
                <w:webHidden/>
              </w:rPr>
              <w:fldChar w:fldCharType="end"/>
            </w:r>
          </w:hyperlink>
        </w:p>
        <w:p w14:paraId="35339950"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1" w:history="1">
            <w:r w:rsidR="00A5335F" w:rsidRPr="00D813C0">
              <w:rPr>
                <w:rStyle w:val="Hipervnculo"/>
                <w:noProof/>
              </w:rPr>
              <w:t>2.4</w:t>
            </w:r>
            <w:r w:rsidR="00A5335F">
              <w:rPr>
                <w:rFonts w:asciiTheme="minorHAnsi" w:eastAsiaTheme="minorEastAsia" w:hAnsiTheme="minorHAnsi" w:cstheme="minorBidi"/>
                <w:noProof/>
                <w:color w:val="auto"/>
                <w:lang w:eastAsia="es-ES"/>
              </w:rPr>
              <w:tab/>
            </w:r>
            <w:r w:rsidR="00A5335F" w:rsidRPr="00D813C0">
              <w:rPr>
                <w:rStyle w:val="Hipervnculo"/>
                <w:noProof/>
              </w:rPr>
              <w:t>Otras fuentes de documentación del proceso</w:t>
            </w:r>
            <w:r w:rsidR="00A5335F">
              <w:rPr>
                <w:noProof/>
                <w:webHidden/>
              </w:rPr>
              <w:tab/>
            </w:r>
            <w:r w:rsidR="00A5335F">
              <w:rPr>
                <w:noProof/>
                <w:webHidden/>
              </w:rPr>
              <w:fldChar w:fldCharType="begin"/>
            </w:r>
            <w:r w:rsidR="00A5335F">
              <w:rPr>
                <w:noProof/>
                <w:webHidden/>
              </w:rPr>
              <w:instrText xml:space="preserve"> PAGEREF _Toc527392221 \h </w:instrText>
            </w:r>
            <w:r w:rsidR="00A5335F">
              <w:rPr>
                <w:noProof/>
                <w:webHidden/>
              </w:rPr>
            </w:r>
            <w:r w:rsidR="00A5335F">
              <w:rPr>
                <w:noProof/>
                <w:webHidden/>
              </w:rPr>
              <w:fldChar w:fldCharType="separate"/>
            </w:r>
            <w:r w:rsidR="00A5335F">
              <w:rPr>
                <w:noProof/>
                <w:webHidden/>
              </w:rPr>
              <w:t>8</w:t>
            </w:r>
            <w:r w:rsidR="00A5335F">
              <w:rPr>
                <w:noProof/>
                <w:webHidden/>
              </w:rPr>
              <w:fldChar w:fldCharType="end"/>
            </w:r>
          </w:hyperlink>
        </w:p>
        <w:p w14:paraId="178D65FC" w14:textId="77777777" w:rsidR="00A5335F" w:rsidRDefault="00F836AA">
          <w:pPr>
            <w:pStyle w:val="TDC2"/>
            <w:tabs>
              <w:tab w:val="left" w:pos="660"/>
              <w:tab w:val="right" w:pos="9016"/>
            </w:tabs>
            <w:rPr>
              <w:rFonts w:asciiTheme="minorHAnsi" w:eastAsiaTheme="minorEastAsia" w:hAnsiTheme="minorHAnsi" w:cstheme="minorBidi"/>
              <w:noProof/>
              <w:color w:val="auto"/>
              <w:lang w:eastAsia="es-ES"/>
            </w:rPr>
          </w:pPr>
          <w:hyperlink w:anchor="_Toc527392222" w:history="1">
            <w:r w:rsidR="00A5335F" w:rsidRPr="00D813C0">
              <w:rPr>
                <w:rStyle w:val="Hipervnculo"/>
                <w:noProof/>
              </w:rPr>
              <w:t>3.</w:t>
            </w:r>
            <w:r w:rsidR="00A5335F">
              <w:rPr>
                <w:rFonts w:asciiTheme="minorHAnsi" w:eastAsiaTheme="minorEastAsia" w:hAnsiTheme="minorHAnsi" w:cstheme="minorBidi"/>
                <w:noProof/>
                <w:color w:val="auto"/>
                <w:lang w:eastAsia="es-ES"/>
              </w:rPr>
              <w:tab/>
            </w:r>
            <w:r w:rsidR="00A5335F" w:rsidRPr="00D813C0">
              <w:rPr>
                <w:rStyle w:val="Hipervnculo"/>
                <w:noProof/>
              </w:rPr>
              <w:t>Descripción del proceso FUTURO</w:t>
            </w:r>
            <w:r w:rsidR="00A5335F">
              <w:rPr>
                <w:noProof/>
                <w:webHidden/>
              </w:rPr>
              <w:tab/>
            </w:r>
            <w:r w:rsidR="00A5335F">
              <w:rPr>
                <w:noProof/>
                <w:webHidden/>
              </w:rPr>
              <w:fldChar w:fldCharType="begin"/>
            </w:r>
            <w:r w:rsidR="00A5335F">
              <w:rPr>
                <w:noProof/>
                <w:webHidden/>
              </w:rPr>
              <w:instrText xml:space="preserve"> PAGEREF _Toc527392222 \h </w:instrText>
            </w:r>
            <w:r w:rsidR="00A5335F">
              <w:rPr>
                <w:noProof/>
                <w:webHidden/>
              </w:rPr>
            </w:r>
            <w:r w:rsidR="00A5335F">
              <w:rPr>
                <w:noProof/>
                <w:webHidden/>
              </w:rPr>
              <w:fldChar w:fldCharType="separate"/>
            </w:r>
            <w:r w:rsidR="00A5335F">
              <w:rPr>
                <w:noProof/>
                <w:webHidden/>
              </w:rPr>
              <w:t>10</w:t>
            </w:r>
            <w:r w:rsidR="00A5335F">
              <w:rPr>
                <w:noProof/>
                <w:webHidden/>
              </w:rPr>
              <w:fldChar w:fldCharType="end"/>
            </w:r>
          </w:hyperlink>
        </w:p>
        <w:p w14:paraId="268E38CF"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3" w:history="1">
            <w:r w:rsidR="00A5335F" w:rsidRPr="00D813C0">
              <w:rPr>
                <w:rStyle w:val="Hipervnculo"/>
                <w:noProof/>
              </w:rPr>
              <w:t>3.1</w:t>
            </w:r>
            <w:r w:rsidR="00A5335F">
              <w:rPr>
                <w:rFonts w:asciiTheme="minorHAnsi" w:eastAsiaTheme="minorEastAsia" w:hAnsiTheme="minorHAnsi" w:cstheme="minorBidi"/>
                <w:noProof/>
                <w:color w:val="auto"/>
                <w:lang w:eastAsia="es-ES"/>
              </w:rPr>
              <w:tab/>
            </w:r>
            <w:r w:rsidR="00A5335F" w:rsidRPr="00D813C0">
              <w:rPr>
                <w:rStyle w:val="Hipervnculo"/>
                <w:noProof/>
              </w:rPr>
              <w:t>Mapa detallado del proceso FUTURO</w:t>
            </w:r>
            <w:r w:rsidR="00A5335F">
              <w:rPr>
                <w:noProof/>
                <w:webHidden/>
              </w:rPr>
              <w:tab/>
            </w:r>
            <w:r w:rsidR="00A5335F">
              <w:rPr>
                <w:noProof/>
                <w:webHidden/>
              </w:rPr>
              <w:fldChar w:fldCharType="begin"/>
            </w:r>
            <w:r w:rsidR="00A5335F">
              <w:rPr>
                <w:noProof/>
                <w:webHidden/>
              </w:rPr>
              <w:instrText xml:space="preserve"> PAGEREF _Toc527392223 \h </w:instrText>
            </w:r>
            <w:r w:rsidR="00A5335F">
              <w:rPr>
                <w:noProof/>
                <w:webHidden/>
              </w:rPr>
            </w:r>
            <w:r w:rsidR="00A5335F">
              <w:rPr>
                <w:noProof/>
                <w:webHidden/>
              </w:rPr>
              <w:fldChar w:fldCharType="separate"/>
            </w:r>
            <w:r w:rsidR="00A5335F">
              <w:rPr>
                <w:noProof/>
                <w:webHidden/>
              </w:rPr>
              <w:t>10</w:t>
            </w:r>
            <w:r w:rsidR="00A5335F">
              <w:rPr>
                <w:noProof/>
                <w:webHidden/>
              </w:rPr>
              <w:fldChar w:fldCharType="end"/>
            </w:r>
          </w:hyperlink>
        </w:p>
        <w:p w14:paraId="392622E2" w14:textId="77777777" w:rsidR="00A5335F" w:rsidRDefault="00F836AA">
          <w:pPr>
            <w:pStyle w:val="TDC3"/>
            <w:tabs>
              <w:tab w:val="left" w:pos="1320"/>
              <w:tab w:val="right" w:pos="9016"/>
            </w:tabs>
            <w:rPr>
              <w:rFonts w:asciiTheme="minorHAnsi" w:eastAsiaTheme="minorEastAsia" w:hAnsiTheme="minorHAnsi" w:cstheme="minorBidi"/>
              <w:noProof/>
              <w:color w:val="auto"/>
              <w:lang w:eastAsia="es-ES"/>
            </w:rPr>
          </w:pPr>
          <w:hyperlink w:anchor="_Toc527392224" w:history="1">
            <w:r w:rsidR="00A5335F" w:rsidRPr="00D813C0">
              <w:rPr>
                <w:rStyle w:val="Hipervnculo"/>
                <w:noProof/>
              </w:rPr>
              <w:t>3.1.1</w:t>
            </w:r>
            <w:r w:rsidR="00A5335F">
              <w:rPr>
                <w:rFonts w:asciiTheme="minorHAnsi" w:eastAsiaTheme="minorEastAsia" w:hAnsiTheme="minorHAnsi" w:cstheme="minorBidi"/>
                <w:noProof/>
                <w:color w:val="auto"/>
                <w:lang w:eastAsia="es-ES"/>
              </w:rPr>
              <w:tab/>
            </w:r>
            <w:r w:rsidR="00A5335F" w:rsidRPr="00D813C0">
              <w:rPr>
                <w:rStyle w:val="Hipervnculo"/>
                <w:noProof/>
              </w:rPr>
              <w:t>Detalles de mejora/cambio</w:t>
            </w:r>
            <w:r w:rsidR="00A5335F">
              <w:rPr>
                <w:noProof/>
                <w:webHidden/>
              </w:rPr>
              <w:tab/>
            </w:r>
            <w:r w:rsidR="00A5335F">
              <w:rPr>
                <w:noProof/>
                <w:webHidden/>
              </w:rPr>
              <w:fldChar w:fldCharType="begin"/>
            </w:r>
            <w:r w:rsidR="00A5335F">
              <w:rPr>
                <w:noProof/>
                <w:webHidden/>
              </w:rPr>
              <w:instrText xml:space="preserve"> PAGEREF _Toc527392224 \h </w:instrText>
            </w:r>
            <w:r w:rsidR="00A5335F">
              <w:rPr>
                <w:noProof/>
                <w:webHidden/>
              </w:rPr>
            </w:r>
            <w:r w:rsidR="00A5335F">
              <w:rPr>
                <w:noProof/>
                <w:webHidden/>
              </w:rPr>
              <w:fldChar w:fldCharType="separate"/>
            </w:r>
            <w:r w:rsidR="00A5335F">
              <w:rPr>
                <w:noProof/>
                <w:webHidden/>
              </w:rPr>
              <w:t>10</w:t>
            </w:r>
            <w:r w:rsidR="00A5335F">
              <w:rPr>
                <w:noProof/>
                <w:webHidden/>
              </w:rPr>
              <w:fldChar w:fldCharType="end"/>
            </w:r>
          </w:hyperlink>
        </w:p>
        <w:p w14:paraId="07150F19" w14:textId="77777777" w:rsidR="00A5335F" w:rsidRDefault="00F836AA">
          <w:pPr>
            <w:pStyle w:val="TDC3"/>
            <w:tabs>
              <w:tab w:val="left" w:pos="1320"/>
              <w:tab w:val="right" w:pos="9016"/>
            </w:tabs>
            <w:rPr>
              <w:rFonts w:asciiTheme="minorHAnsi" w:eastAsiaTheme="minorEastAsia" w:hAnsiTheme="minorHAnsi" w:cstheme="minorBidi"/>
              <w:noProof/>
              <w:color w:val="auto"/>
              <w:lang w:eastAsia="es-ES"/>
            </w:rPr>
          </w:pPr>
          <w:hyperlink w:anchor="_Toc527392225" w:history="1">
            <w:r w:rsidR="00A5335F" w:rsidRPr="00D813C0">
              <w:rPr>
                <w:rStyle w:val="Hipervnculo"/>
                <w:noProof/>
              </w:rPr>
              <w:t>3.1.2</w:t>
            </w:r>
            <w:r w:rsidR="00A5335F">
              <w:rPr>
                <w:rFonts w:asciiTheme="minorHAnsi" w:eastAsiaTheme="minorEastAsia" w:hAnsiTheme="minorHAnsi" w:cstheme="minorBidi"/>
                <w:noProof/>
                <w:color w:val="auto"/>
                <w:lang w:eastAsia="es-ES"/>
              </w:rPr>
              <w:tab/>
            </w:r>
            <w:r w:rsidR="00A5335F" w:rsidRPr="00D813C0">
              <w:rPr>
                <w:rStyle w:val="Hipervnculo"/>
                <w:noProof/>
              </w:rPr>
              <w:t>Áreas ya automatizadas</w:t>
            </w:r>
            <w:r w:rsidR="00A5335F">
              <w:rPr>
                <w:noProof/>
                <w:webHidden/>
              </w:rPr>
              <w:tab/>
            </w:r>
            <w:r w:rsidR="00A5335F">
              <w:rPr>
                <w:noProof/>
                <w:webHidden/>
              </w:rPr>
              <w:fldChar w:fldCharType="begin"/>
            </w:r>
            <w:r w:rsidR="00A5335F">
              <w:rPr>
                <w:noProof/>
                <w:webHidden/>
              </w:rPr>
              <w:instrText xml:space="preserve"> PAGEREF _Toc527392225 \h </w:instrText>
            </w:r>
            <w:r w:rsidR="00A5335F">
              <w:rPr>
                <w:noProof/>
                <w:webHidden/>
              </w:rPr>
            </w:r>
            <w:r w:rsidR="00A5335F">
              <w:rPr>
                <w:noProof/>
                <w:webHidden/>
              </w:rPr>
              <w:fldChar w:fldCharType="separate"/>
            </w:r>
            <w:r w:rsidR="00A5335F">
              <w:rPr>
                <w:noProof/>
                <w:webHidden/>
              </w:rPr>
              <w:t>11</w:t>
            </w:r>
            <w:r w:rsidR="00A5335F">
              <w:rPr>
                <w:noProof/>
                <w:webHidden/>
              </w:rPr>
              <w:fldChar w:fldCharType="end"/>
            </w:r>
          </w:hyperlink>
        </w:p>
        <w:p w14:paraId="4DF0E123"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6" w:history="1">
            <w:r w:rsidR="00A5335F" w:rsidRPr="00D813C0">
              <w:rPr>
                <w:rStyle w:val="Hipervnculo"/>
                <w:noProof/>
              </w:rPr>
              <w:t>3.2</w:t>
            </w:r>
            <w:r w:rsidR="00A5335F">
              <w:rPr>
                <w:rFonts w:asciiTheme="minorHAnsi" w:eastAsiaTheme="minorEastAsia" w:hAnsiTheme="minorHAnsi" w:cstheme="minorBidi"/>
                <w:noProof/>
                <w:color w:val="auto"/>
                <w:lang w:eastAsia="es-ES"/>
              </w:rPr>
              <w:tab/>
            </w:r>
            <w:r w:rsidR="00A5335F" w:rsidRPr="00D813C0">
              <w:rPr>
                <w:rStyle w:val="Hipervnculo"/>
                <w:noProof/>
              </w:rPr>
              <w:t>Dentro del ámbito de la RPA</w:t>
            </w:r>
            <w:r w:rsidR="00A5335F">
              <w:rPr>
                <w:noProof/>
                <w:webHidden/>
              </w:rPr>
              <w:tab/>
            </w:r>
            <w:r w:rsidR="00A5335F">
              <w:rPr>
                <w:noProof/>
                <w:webHidden/>
              </w:rPr>
              <w:fldChar w:fldCharType="begin"/>
            </w:r>
            <w:r w:rsidR="00A5335F">
              <w:rPr>
                <w:noProof/>
                <w:webHidden/>
              </w:rPr>
              <w:instrText xml:space="preserve"> PAGEREF _Toc527392226 \h </w:instrText>
            </w:r>
            <w:r w:rsidR="00A5335F">
              <w:rPr>
                <w:noProof/>
                <w:webHidden/>
              </w:rPr>
            </w:r>
            <w:r w:rsidR="00A5335F">
              <w:rPr>
                <w:noProof/>
                <w:webHidden/>
              </w:rPr>
              <w:fldChar w:fldCharType="separate"/>
            </w:r>
            <w:r w:rsidR="00A5335F">
              <w:rPr>
                <w:noProof/>
                <w:webHidden/>
              </w:rPr>
              <w:t>11</w:t>
            </w:r>
            <w:r w:rsidR="00A5335F">
              <w:rPr>
                <w:noProof/>
                <w:webHidden/>
              </w:rPr>
              <w:fldChar w:fldCharType="end"/>
            </w:r>
          </w:hyperlink>
        </w:p>
        <w:p w14:paraId="2CF9D841"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7" w:history="1">
            <w:r w:rsidR="00A5335F" w:rsidRPr="00D813C0">
              <w:rPr>
                <w:rStyle w:val="Hipervnculo"/>
                <w:noProof/>
              </w:rPr>
              <w:t>3.3</w:t>
            </w:r>
            <w:r w:rsidR="00A5335F">
              <w:rPr>
                <w:rFonts w:asciiTheme="minorHAnsi" w:eastAsiaTheme="minorEastAsia" w:hAnsiTheme="minorHAnsi" w:cstheme="minorBidi"/>
                <w:noProof/>
                <w:color w:val="auto"/>
                <w:lang w:eastAsia="es-ES"/>
              </w:rPr>
              <w:tab/>
            </w:r>
            <w:r w:rsidR="00A5335F" w:rsidRPr="00D813C0">
              <w:rPr>
                <w:rStyle w:val="Hipervnculo"/>
                <w:noProof/>
              </w:rPr>
              <w:t>Fuera del ámbito de la RPA</w:t>
            </w:r>
            <w:r w:rsidR="00A5335F">
              <w:rPr>
                <w:noProof/>
                <w:webHidden/>
              </w:rPr>
              <w:tab/>
            </w:r>
            <w:r w:rsidR="00A5335F">
              <w:rPr>
                <w:noProof/>
                <w:webHidden/>
              </w:rPr>
              <w:fldChar w:fldCharType="begin"/>
            </w:r>
            <w:r w:rsidR="00A5335F">
              <w:rPr>
                <w:noProof/>
                <w:webHidden/>
              </w:rPr>
              <w:instrText xml:space="preserve"> PAGEREF _Toc527392227 \h </w:instrText>
            </w:r>
            <w:r w:rsidR="00A5335F">
              <w:rPr>
                <w:noProof/>
                <w:webHidden/>
              </w:rPr>
            </w:r>
            <w:r w:rsidR="00A5335F">
              <w:rPr>
                <w:noProof/>
                <w:webHidden/>
              </w:rPr>
              <w:fldChar w:fldCharType="separate"/>
            </w:r>
            <w:r w:rsidR="00A5335F">
              <w:rPr>
                <w:noProof/>
                <w:webHidden/>
              </w:rPr>
              <w:t>11</w:t>
            </w:r>
            <w:r w:rsidR="00A5335F">
              <w:rPr>
                <w:noProof/>
                <w:webHidden/>
              </w:rPr>
              <w:fldChar w:fldCharType="end"/>
            </w:r>
          </w:hyperlink>
        </w:p>
        <w:p w14:paraId="07E9F59B"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28" w:history="1">
            <w:r w:rsidR="00A5335F" w:rsidRPr="00D813C0">
              <w:rPr>
                <w:rStyle w:val="Hipervnculo"/>
                <w:noProof/>
              </w:rPr>
              <w:t>3.4</w:t>
            </w:r>
            <w:r w:rsidR="00A5335F">
              <w:rPr>
                <w:rFonts w:asciiTheme="minorHAnsi" w:eastAsiaTheme="minorEastAsia" w:hAnsiTheme="minorHAnsi" w:cstheme="minorBidi"/>
                <w:noProof/>
                <w:color w:val="auto"/>
                <w:lang w:eastAsia="es-ES"/>
              </w:rPr>
              <w:tab/>
            </w:r>
            <w:r w:rsidR="00A5335F" w:rsidRPr="00D813C0">
              <w:rPr>
                <w:rStyle w:val="Hipervnculo"/>
                <w:noProof/>
              </w:rPr>
              <w:t>Manejo de las excepciones comerciales</w:t>
            </w:r>
            <w:r w:rsidR="00A5335F">
              <w:rPr>
                <w:noProof/>
                <w:webHidden/>
              </w:rPr>
              <w:tab/>
            </w:r>
            <w:r w:rsidR="00A5335F">
              <w:rPr>
                <w:noProof/>
                <w:webHidden/>
              </w:rPr>
              <w:fldChar w:fldCharType="begin"/>
            </w:r>
            <w:r w:rsidR="00A5335F">
              <w:rPr>
                <w:noProof/>
                <w:webHidden/>
              </w:rPr>
              <w:instrText xml:space="preserve"> PAGEREF _Toc527392228 \h </w:instrText>
            </w:r>
            <w:r w:rsidR="00A5335F">
              <w:rPr>
                <w:noProof/>
                <w:webHidden/>
              </w:rPr>
            </w:r>
            <w:r w:rsidR="00A5335F">
              <w:rPr>
                <w:noProof/>
                <w:webHidden/>
              </w:rPr>
              <w:fldChar w:fldCharType="separate"/>
            </w:r>
            <w:r w:rsidR="00A5335F">
              <w:rPr>
                <w:noProof/>
                <w:webHidden/>
              </w:rPr>
              <w:t>11</w:t>
            </w:r>
            <w:r w:rsidR="00A5335F">
              <w:rPr>
                <w:noProof/>
                <w:webHidden/>
              </w:rPr>
              <w:fldChar w:fldCharType="end"/>
            </w:r>
          </w:hyperlink>
        </w:p>
        <w:p w14:paraId="357FF36E" w14:textId="77777777" w:rsidR="00A5335F" w:rsidRDefault="00F836AA">
          <w:pPr>
            <w:pStyle w:val="TDC4"/>
            <w:tabs>
              <w:tab w:val="left" w:pos="1540"/>
              <w:tab w:val="right" w:pos="9016"/>
            </w:tabs>
            <w:rPr>
              <w:rFonts w:asciiTheme="minorHAnsi" w:eastAsiaTheme="minorEastAsia" w:hAnsiTheme="minorHAnsi" w:cstheme="minorBidi"/>
              <w:noProof/>
              <w:color w:val="auto"/>
              <w:lang w:eastAsia="es-ES"/>
            </w:rPr>
          </w:pPr>
          <w:hyperlink w:anchor="_Toc527392229" w:history="1">
            <w:r w:rsidR="00A5335F" w:rsidRPr="00D813C0">
              <w:rPr>
                <w:rStyle w:val="Hipervnculo"/>
                <w:noProof/>
              </w:rPr>
              <w:t>3.4.1</w:t>
            </w:r>
            <w:r w:rsidR="00A5335F">
              <w:rPr>
                <w:rFonts w:asciiTheme="minorHAnsi" w:eastAsiaTheme="minorEastAsia" w:hAnsiTheme="minorHAnsi" w:cstheme="minorBidi"/>
                <w:noProof/>
                <w:color w:val="auto"/>
                <w:lang w:eastAsia="es-ES"/>
              </w:rPr>
              <w:tab/>
            </w:r>
            <w:r w:rsidR="00A5335F" w:rsidRPr="00D813C0">
              <w:rPr>
                <w:rStyle w:val="Hipervnculo"/>
                <w:noProof/>
              </w:rPr>
              <w:t>Excepciones conocidas</w:t>
            </w:r>
            <w:r w:rsidR="00A5335F">
              <w:rPr>
                <w:noProof/>
                <w:webHidden/>
              </w:rPr>
              <w:tab/>
            </w:r>
            <w:r w:rsidR="00A5335F">
              <w:rPr>
                <w:noProof/>
                <w:webHidden/>
              </w:rPr>
              <w:fldChar w:fldCharType="begin"/>
            </w:r>
            <w:r w:rsidR="00A5335F">
              <w:rPr>
                <w:noProof/>
                <w:webHidden/>
              </w:rPr>
              <w:instrText xml:space="preserve"> PAGEREF _Toc527392229 \h </w:instrText>
            </w:r>
            <w:r w:rsidR="00A5335F">
              <w:rPr>
                <w:noProof/>
                <w:webHidden/>
              </w:rPr>
            </w:r>
            <w:r w:rsidR="00A5335F">
              <w:rPr>
                <w:noProof/>
                <w:webHidden/>
              </w:rPr>
              <w:fldChar w:fldCharType="separate"/>
            </w:r>
            <w:r w:rsidR="00A5335F">
              <w:rPr>
                <w:noProof/>
                <w:webHidden/>
              </w:rPr>
              <w:t>12</w:t>
            </w:r>
            <w:r w:rsidR="00A5335F">
              <w:rPr>
                <w:noProof/>
                <w:webHidden/>
              </w:rPr>
              <w:fldChar w:fldCharType="end"/>
            </w:r>
          </w:hyperlink>
        </w:p>
        <w:p w14:paraId="08AA9EAD" w14:textId="77777777" w:rsidR="00A5335F" w:rsidRDefault="00F836AA">
          <w:pPr>
            <w:pStyle w:val="TDC4"/>
            <w:tabs>
              <w:tab w:val="left" w:pos="1540"/>
              <w:tab w:val="right" w:pos="9016"/>
            </w:tabs>
            <w:rPr>
              <w:rFonts w:asciiTheme="minorHAnsi" w:eastAsiaTheme="minorEastAsia" w:hAnsiTheme="minorHAnsi" w:cstheme="minorBidi"/>
              <w:noProof/>
              <w:color w:val="auto"/>
              <w:lang w:eastAsia="es-ES"/>
            </w:rPr>
          </w:pPr>
          <w:hyperlink w:anchor="_Toc527392230" w:history="1">
            <w:r w:rsidR="00A5335F" w:rsidRPr="00D813C0">
              <w:rPr>
                <w:rStyle w:val="Hipervnculo"/>
                <w:noProof/>
              </w:rPr>
              <w:t>3.4.2</w:t>
            </w:r>
            <w:r w:rsidR="00A5335F">
              <w:rPr>
                <w:rFonts w:asciiTheme="minorHAnsi" w:eastAsiaTheme="minorEastAsia" w:hAnsiTheme="minorHAnsi" w:cstheme="minorBidi"/>
                <w:noProof/>
                <w:color w:val="auto"/>
                <w:lang w:eastAsia="es-ES"/>
              </w:rPr>
              <w:tab/>
            </w:r>
            <w:r w:rsidR="00A5335F" w:rsidRPr="00D813C0">
              <w:rPr>
                <w:rStyle w:val="Hipervnculo"/>
                <w:noProof/>
              </w:rPr>
              <w:t>Excepciones desconocidas</w:t>
            </w:r>
            <w:r w:rsidR="00A5335F">
              <w:rPr>
                <w:noProof/>
                <w:webHidden/>
              </w:rPr>
              <w:tab/>
            </w:r>
            <w:r w:rsidR="00A5335F">
              <w:rPr>
                <w:noProof/>
                <w:webHidden/>
              </w:rPr>
              <w:fldChar w:fldCharType="begin"/>
            </w:r>
            <w:r w:rsidR="00A5335F">
              <w:rPr>
                <w:noProof/>
                <w:webHidden/>
              </w:rPr>
              <w:instrText xml:space="preserve"> PAGEREF _Toc527392230 \h </w:instrText>
            </w:r>
            <w:r w:rsidR="00A5335F">
              <w:rPr>
                <w:noProof/>
                <w:webHidden/>
              </w:rPr>
            </w:r>
            <w:r w:rsidR="00A5335F">
              <w:rPr>
                <w:noProof/>
                <w:webHidden/>
              </w:rPr>
              <w:fldChar w:fldCharType="separate"/>
            </w:r>
            <w:r w:rsidR="00A5335F">
              <w:rPr>
                <w:noProof/>
                <w:webHidden/>
              </w:rPr>
              <w:t>12</w:t>
            </w:r>
            <w:r w:rsidR="00A5335F">
              <w:rPr>
                <w:noProof/>
                <w:webHidden/>
              </w:rPr>
              <w:fldChar w:fldCharType="end"/>
            </w:r>
          </w:hyperlink>
        </w:p>
        <w:p w14:paraId="149612EA" w14:textId="77777777" w:rsidR="00A5335F" w:rsidRDefault="00F836AA">
          <w:pPr>
            <w:pStyle w:val="TDC3"/>
            <w:tabs>
              <w:tab w:val="left" w:pos="1100"/>
              <w:tab w:val="right" w:pos="9016"/>
            </w:tabs>
            <w:rPr>
              <w:rFonts w:asciiTheme="minorHAnsi" w:eastAsiaTheme="minorEastAsia" w:hAnsiTheme="minorHAnsi" w:cstheme="minorBidi"/>
              <w:noProof/>
              <w:color w:val="auto"/>
              <w:lang w:eastAsia="es-ES"/>
            </w:rPr>
          </w:pPr>
          <w:hyperlink w:anchor="_Toc527392231" w:history="1">
            <w:r w:rsidR="00A5335F" w:rsidRPr="00D813C0">
              <w:rPr>
                <w:rStyle w:val="Hipervnculo"/>
                <w:noProof/>
              </w:rPr>
              <w:t>3.5</w:t>
            </w:r>
            <w:r w:rsidR="00A5335F">
              <w:rPr>
                <w:rFonts w:asciiTheme="minorHAnsi" w:eastAsiaTheme="minorEastAsia" w:hAnsiTheme="minorHAnsi" w:cstheme="minorBidi"/>
                <w:noProof/>
                <w:color w:val="auto"/>
                <w:lang w:eastAsia="es-ES"/>
              </w:rPr>
              <w:tab/>
            </w:r>
            <w:r w:rsidR="00A5335F" w:rsidRPr="00D813C0">
              <w:rPr>
                <w:rStyle w:val="Hipervnculo"/>
                <w:noProof/>
              </w:rPr>
              <w:t>Manejo de excepciones y errores de aplicación</w:t>
            </w:r>
            <w:r w:rsidR="00A5335F">
              <w:rPr>
                <w:noProof/>
                <w:webHidden/>
              </w:rPr>
              <w:tab/>
            </w:r>
            <w:r w:rsidR="00A5335F">
              <w:rPr>
                <w:noProof/>
                <w:webHidden/>
              </w:rPr>
              <w:fldChar w:fldCharType="begin"/>
            </w:r>
            <w:r w:rsidR="00A5335F">
              <w:rPr>
                <w:noProof/>
                <w:webHidden/>
              </w:rPr>
              <w:instrText xml:space="preserve"> PAGEREF _Toc527392231 \h </w:instrText>
            </w:r>
            <w:r w:rsidR="00A5335F">
              <w:rPr>
                <w:noProof/>
                <w:webHidden/>
              </w:rPr>
            </w:r>
            <w:r w:rsidR="00A5335F">
              <w:rPr>
                <w:noProof/>
                <w:webHidden/>
              </w:rPr>
              <w:fldChar w:fldCharType="separate"/>
            </w:r>
            <w:r w:rsidR="00A5335F">
              <w:rPr>
                <w:noProof/>
                <w:webHidden/>
              </w:rPr>
              <w:t>13</w:t>
            </w:r>
            <w:r w:rsidR="00A5335F">
              <w:rPr>
                <w:noProof/>
                <w:webHidden/>
              </w:rPr>
              <w:fldChar w:fldCharType="end"/>
            </w:r>
          </w:hyperlink>
        </w:p>
        <w:p w14:paraId="5C605A19" w14:textId="77777777" w:rsidR="00A5335F" w:rsidRDefault="00F836AA">
          <w:pPr>
            <w:pStyle w:val="TDC4"/>
            <w:tabs>
              <w:tab w:val="left" w:pos="1540"/>
              <w:tab w:val="right" w:pos="9016"/>
            </w:tabs>
            <w:rPr>
              <w:rFonts w:asciiTheme="minorHAnsi" w:eastAsiaTheme="minorEastAsia" w:hAnsiTheme="minorHAnsi" w:cstheme="minorBidi"/>
              <w:noProof/>
              <w:color w:val="auto"/>
              <w:lang w:eastAsia="es-ES"/>
            </w:rPr>
          </w:pPr>
          <w:hyperlink w:anchor="_Toc527392232" w:history="1">
            <w:r w:rsidR="00A5335F" w:rsidRPr="00D813C0">
              <w:rPr>
                <w:rStyle w:val="Hipervnculo"/>
                <w:noProof/>
              </w:rPr>
              <w:t>3.5.1</w:t>
            </w:r>
            <w:r w:rsidR="00A5335F">
              <w:rPr>
                <w:rFonts w:asciiTheme="minorHAnsi" w:eastAsiaTheme="minorEastAsia" w:hAnsiTheme="minorHAnsi" w:cstheme="minorBidi"/>
                <w:noProof/>
                <w:color w:val="auto"/>
                <w:lang w:eastAsia="es-ES"/>
              </w:rPr>
              <w:tab/>
            </w:r>
            <w:r w:rsidR="00A5335F" w:rsidRPr="00D813C0">
              <w:rPr>
                <w:rStyle w:val="Hipervnculo"/>
                <w:noProof/>
              </w:rPr>
              <w:t>Excepciones o errores conocidos</w:t>
            </w:r>
            <w:r w:rsidR="00A5335F">
              <w:rPr>
                <w:noProof/>
                <w:webHidden/>
              </w:rPr>
              <w:tab/>
            </w:r>
            <w:r w:rsidR="00A5335F">
              <w:rPr>
                <w:noProof/>
                <w:webHidden/>
              </w:rPr>
              <w:fldChar w:fldCharType="begin"/>
            </w:r>
            <w:r w:rsidR="00A5335F">
              <w:rPr>
                <w:noProof/>
                <w:webHidden/>
              </w:rPr>
              <w:instrText xml:space="preserve"> PAGEREF _Toc527392232 \h </w:instrText>
            </w:r>
            <w:r w:rsidR="00A5335F">
              <w:rPr>
                <w:noProof/>
                <w:webHidden/>
              </w:rPr>
            </w:r>
            <w:r w:rsidR="00A5335F">
              <w:rPr>
                <w:noProof/>
                <w:webHidden/>
              </w:rPr>
              <w:fldChar w:fldCharType="separate"/>
            </w:r>
            <w:r w:rsidR="00A5335F">
              <w:rPr>
                <w:noProof/>
                <w:webHidden/>
              </w:rPr>
              <w:t>13</w:t>
            </w:r>
            <w:r w:rsidR="00A5335F">
              <w:rPr>
                <w:noProof/>
                <w:webHidden/>
              </w:rPr>
              <w:fldChar w:fldCharType="end"/>
            </w:r>
          </w:hyperlink>
        </w:p>
        <w:p w14:paraId="776D48AC" w14:textId="77777777" w:rsidR="00A5335F" w:rsidRDefault="00F836AA">
          <w:pPr>
            <w:pStyle w:val="TDC4"/>
            <w:tabs>
              <w:tab w:val="left" w:pos="1540"/>
              <w:tab w:val="right" w:pos="9016"/>
            </w:tabs>
            <w:rPr>
              <w:rFonts w:asciiTheme="minorHAnsi" w:eastAsiaTheme="minorEastAsia" w:hAnsiTheme="minorHAnsi" w:cstheme="minorBidi"/>
              <w:noProof/>
              <w:color w:val="auto"/>
              <w:lang w:eastAsia="es-ES"/>
            </w:rPr>
          </w:pPr>
          <w:hyperlink w:anchor="_Toc527392233" w:history="1">
            <w:r w:rsidR="00A5335F" w:rsidRPr="00D813C0">
              <w:rPr>
                <w:rStyle w:val="Hipervnculo"/>
                <w:noProof/>
              </w:rPr>
              <w:t>3.5.2</w:t>
            </w:r>
            <w:r w:rsidR="00A5335F">
              <w:rPr>
                <w:rFonts w:asciiTheme="minorHAnsi" w:eastAsiaTheme="minorEastAsia" w:hAnsiTheme="minorHAnsi" w:cstheme="minorBidi"/>
                <w:noProof/>
                <w:color w:val="auto"/>
                <w:lang w:eastAsia="es-ES"/>
              </w:rPr>
              <w:tab/>
            </w:r>
            <w:r w:rsidR="00A5335F" w:rsidRPr="00D813C0">
              <w:rPr>
                <w:rStyle w:val="Hipervnculo"/>
                <w:noProof/>
              </w:rPr>
              <w:t>Excepciones y errores desconocidos</w:t>
            </w:r>
            <w:r w:rsidR="00A5335F">
              <w:rPr>
                <w:noProof/>
                <w:webHidden/>
              </w:rPr>
              <w:tab/>
            </w:r>
            <w:r w:rsidR="00A5335F">
              <w:rPr>
                <w:noProof/>
                <w:webHidden/>
              </w:rPr>
              <w:fldChar w:fldCharType="begin"/>
            </w:r>
            <w:r w:rsidR="00A5335F">
              <w:rPr>
                <w:noProof/>
                <w:webHidden/>
              </w:rPr>
              <w:instrText xml:space="preserve"> PAGEREF _Toc527392233 \h </w:instrText>
            </w:r>
            <w:r w:rsidR="00A5335F">
              <w:rPr>
                <w:noProof/>
                <w:webHidden/>
              </w:rPr>
            </w:r>
            <w:r w:rsidR="00A5335F">
              <w:rPr>
                <w:noProof/>
                <w:webHidden/>
              </w:rPr>
              <w:fldChar w:fldCharType="separate"/>
            </w:r>
            <w:r w:rsidR="00A5335F">
              <w:rPr>
                <w:noProof/>
                <w:webHidden/>
              </w:rPr>
              <w:t>13</w:t>
            </w:r>
            <w:r w:rsidR="00A5335F">
              <w:rPr>
                <w:noProof/>
                <w:webHidden/>
              </w:rPr>
              <w:fldChar w:fldCharType="end"/>
            </w:r>
          </w:hyperlink>
        </w:p>
        <w:p w14:paraId="3689D549" w14:textId="77777777" w:rsidR="00A5335F" w:rsidRDefault="00F836AA">
          <w:pPr>
            <w:pStyle w:val="TDC2"/>
            <w:tabs>
              <w:tab w:val="left" w:pos="660"/>
              <w:tab w:val="right" w:pos="9016"/>
            </w:tabs>
            <w:rPr>
              <w:rFonts w:asciiTheme="minorHAnsi" w:eastAsiaTheme="minorEastAsia" w:hAnsiTheme="minorHAnsi" w:cstheme="minorBidi"/>
              <w:noProof/>
              <w:color w:val="auto"/>
              <w:lang w:eastAsia="es-ES"/>
            </w:rPr>
          </w:pPr>
          <w:hyperlink w:anchor="_Toc527392234" w:history="1">
            <w:r w:rsidR="00A5335F" w:rsidRPr="00D813C0">
              <w:rPr>
                <w:rStyle w:val="Hipervnculo"/>
                <w:noProof/>
              </w:rPr>
              <w:t>4.</w:t>
            </w:r>
            <w:r w:rsidR="00A5335F">
              <w:rPr>
                <w:rFonts w:asciiTheme="minorHAnsi" w:eastAsiaTheme="minorEastAsia" w:hAnsiTheme="minorHAnsi" w:cstheme="minorBidi"/>
                <w:noProof/>
                <w:color w:val="auto"/>
                <w:lang w:eastAsia="es-ES"/>
              </w:rPr>
              <w:tab/>
            </w:r>
            <w:r w:rsidR="00A5335F" w:rsidRPr="00D813C0">
              <w:rPr>
                <w:rStyle w:val="Hipervnculo"/>
                <w:noProof/>
              </w:rPr>
              <w:t>Otros requisitos y observaciones</w:t>
            </w:r>
            <w:r w:rsidR="00A5335F">
              <w:rPr>
                <w:noProof/>
                <w:webHidden/>
              </w:rPr>
              <w:tab/>
            </w:r>
            <w:r w:rsidR="00A5335F">
              <w:rPr>
                <w:noProof/>
                <w:webHidden/>
              </w:rPr>
              <w:fldChar w:fldCharType="begin"/>
            </w:r>
            <w:r w:rsidR="00A5335F">
              <w:rPr>
                <w:noProof/>
                <w:webHidden/>
              </w:rPr>
              <w:instrText xml:space="preserve"> PAGEREF _Toc527392234 \h </w:instrText>
            </w:r>
            <w:r w:rsidR="00A5335F">
              <w:rPr>
                <w:noProof/>
                <w:webHidden/>
              </w:rPr>
            </w:r>
            <w:r w:rsidR="00A5335F">
              <w:rPr>
                <w:noProof/>
                <w:webHidden/>
              </w:rPr>
              <w:fldChar w:fldCharType="separate"/>
            </w:r>
            <w:r w:rsidR="00A5335F">
              <w:rPr>
                <w:noProof/>
                <w:webHidden/>
              </w:rPr>
              <w:t>14</w:t>
            </w:r>
            <w:r w:rsidR="00A5335F">
              <w:rPr>
                <w:noProof/>
                <w:webHidden/>
              </w:rPr>
              <w:fldChar w:fldCharType="end"/>
            </w:r>
          </w:hyperlink>
        </w:p>
        <w:p w14:paraId="60C83373" w14:textId="77777777" w:rsidR="00A5335F" w:rsidRDefault="00F836AA">
          <w:pPr>
            <w:pStyle w:val="TDC2"/>
            <w:tabs>
              <w:tab w:val="left" w:pos="660"/>
              <w:tab w:val="right" w:pos="9016"/>
            </w:tabs>
            <w:rPr>
              <w:rFonts w:asciiTheme="minorHAnsi" w:eastAsiaTheme="minorEastAsia" w:hAnsiTheme="minorHAnsi" w:cstheme="minorBidi"/>
              <w:noProof/>
              <w:color w:val="auto"/>
              <w:lang w:eastAsia="es-ES"/>
            </w:rPr>
          </w:pPr>
          <w:hyperlink w:anchor="_Toc527392235" w:history="1">
            <w:r w:rsidR="00A5335F" w:rsidRPr="00D813C0">
              <w:rPr>
                <w:rStyle w:val="Hipervnculo"/>
                <w:noProof/>
              </w:rPr>
              <w:t>5.</w:t>
            </w:r>
            <w:r w:rsidR="00A5335F">
              <w:rPr>
                <w:rFonts w:asciiTheme="minorHAnsi" w:eastAsiaTheme="minorEastAsia" w:hAnsiTheme="minorHAnsi" w:cstheme="minorBidi"/>
                <w:noProof/>
                <w:color w:val="auto"/>
                <w:lang w:eastAsia="es-ES"/>
              </w:rPr>
              <w:tab/>
            </w:r>
            <w:r w:rsidR="00A5335F" w:rsidRPr="00D813C0">
              <w:rPr>
                <w:rStyle w:val="Hipervnculo"/>
                <w:noProof/>
              </w:rPr>
              <w:t>Aprobación del documento</w:t>
            </w:r>
            <w:r w:rsidR="00A5335F">
              <w:rPr>
                <w:noProof/>
                <w:webHidden/>
              </w:rPr>
              <w:tab/>
            </w:r>
            <w:r w:rsidR="00A5335F">
              <w:rPr>
                <w:noProof/>
                <w:webHidden/>
              </w:rPr>
              <w:fldChar w:fldCharType="begin"/>
            </w:r>
            <w:r w:rsidR="00A5335F">
              <w:rPr>
                <w:noProof/>
                <w:webHidden/>
              </w:rPr>
              <w:instrText xml:space="preserve"> PAGEREF _Toc527392235 \h </w:instrText>
            </w:r>
            <w:r w:rsidR="00A5335F">
              <w:rPr>
                <w:noProof/>
                <w:webHidden/>
              </w:rPr>
            </w:r>
            <w:r w:rsidR="00A5335F">
              <w:rPr>
                <w:noProof/>
                <w:webHidden/>
              </w:rPr>
              <w:fldChar w:fldCharType="separate"/>
            </w:r>
            <w:r w:rsidR="00A5335F">
              <w:rPr>
                <w:noProof/>
                <w:webHidden/>
              </w:rPr>
              <w:t>14</w:t>
            </w:r>
            <w:r w:rsidR="00A5335F">
              <w:rPr>
                <w:noProof/>
                <w:webHidden/>
              </w:rPr>
              <w:fldChar w:fldCharType="end"/>
            </w:r>
          </w:hyperlink>
        </w:p>
        <w:p w14:paraId="7B6AAC20" w14:textId="77777777" w:rsidR="00C52AEE" w:rsidRDefault="00A5335F">
          <w:pPr>
            <w:pStyle w:val="TDC2"/>
            <w:tabs>
              <w:tab w:val="left" w:pos="660"/>
              <w:tab w:val="right" w:pos="9016"/>
            </w:tabs>
            <w:rPr>
              <w:rFonts w:asciiTheme="minorHAnsi" w:eastAsiaTheme="minorEastAsia" w:hAnsiTheme="minorHAnsi" w:cstheme="minorBidi"/>
              <w:noProof/>
              <w:color w:val="auto"/>
            </w:rPr>
          </w:pPr>
          <w:r>
            <w:fldChar w:fldCharType="end"/>
          </w:r>
        </w:p>
      </w:sdtContent>
    </w:sdt>
    <w:p w14:paraId="465A304D" w14:textId="77777777" w:rsidR="00E23715" w:rsidRDefault="00E23715"/>
    <w:p w14:paraId="0CFBCA60" w14:textId="77777777" w:rsidR="00F176E0" w:rsidRDefault="00B446D5">
      <w:r>
        <w:br w:type="page"/>
      </w:r>
    </w:p>
    <w:p w14:paraId="328F7488" w14:textId="77777777" w:rsidR="00F176E0" w:rsidRDefault="00F176E0" w:rsidP="00F176E0">
      <w:r>
        <w:lastRenderedPageBreak/>
        <w:br w:type="page"/>
      </w:r>
    </w:p>
    <w:p w14:paraId="44764CF6" w14:textId="77777777" w:rsidR="00E23715" w:rsidRDefault="00E23715"/>
    <w:p w14:paraId="0973651E" w14:textId="77777777" w:rsidR="00E23715" w:rsidRDefault="00B446D5">
      <w:pPr>
        <w:pStyle w:val="Ttulo2"/>
        <w:numPr>
          <w:ilvl w:val="0"/>
          <w:numId w:val="6"/>
        </w:numPr>
        <w:ind w:hanging="360"/>
      </w:pPr>
      <w:bookmarkStart w:id="0" w:name="_Toc527392212"/>
      <w:r>
        <w:t>Introducción</w:t>
      </w:r>
      <w:bookmarkEnd w:id="0"/>
    </w:p>
    <w:p w14:paraId="2AFAEB05" w14:textId="77777777" w:rsidR="00E23715" w:rsidRDefault="00E23715"/>
    <w:p w14:paraId="7716DE5A" w14:textId="77777777" w:rsidR="00E23715" w:rsidRDefault="00B446D5">
      <w:pPr>
        <w:pStyle w:val="Ttulo3"/>
        <w:numPr>
          <w:ilvl w:val="1"/>
          <w:numId w:val="6"/>
        </w:numPr>
        <w:ind w:hanging="720"/>
      </w:pPr>
      <w:bookmarkStart w:id="1" w:name="_Toc527392213"/>
      <w:r>
        <w:t>Finalidad del documento</w:t>
      </w:r>
      <w:bookmarkEnd w:id="1"/>
    </w:p>
    <w:p w14:paraId="435D2419" w14:textId="77777777" w:rsidR="00E23715" w:rsidRDefault="00B446D5">
      <w:r>
        <w:t xml:space="preserve">El documento de definición del proceso describe el proceso empresarial escogido para su automatización mediante la tecnología de automatización robótica de procesos (Robotic Process Automation, RPA) de UiPath. </w:t>
      </w:r>
    </w:p>
    <w:p w14:paraId="673EA13B" w14:textId="77777777" w:rsidR="00E23715" w:rsidRDefault="00B446D5">
      <w:r>
        <w:t>Este documento describe la secuencia de pasos realizados como parte del proceso empresarial, las condiciones y reglas del proceso antes de su automatización y cómo se prevé que funcionen después de automatizarlo, en parte o en su totalidad. Este documento de especificaciones sirve como base para entregar a los desarrolladores la información necesaria para aplicar la automatización robótica al proceso empresarial seleccionado.</w:t>
      </w:r>
    </w:p>
    <w:p w14:paraId="68BC3F94" w14:textId="77777777" w:rsidR="00E23715" w:rsidRDefault="00E23715">
      <w:pPr>
        <w:spacing w:before="20" w:after="20" w:line="276" w:lineRule="auto"/>
        <w:ind w:firstLine="360"/>
      </w:pPr>
    </w:p>
    <w:p w14:paraId="18E0073B" w14:textId="77777777" w:rsidR="00E23715" w:rsidRDefault="00B446D5">
      <w:pPr>
        <w:pStyle w:val="Ttulo3"/>
        <w:numPr>
          <w:ilvl w:val="1"/>
          <w:numId w:val="6"/>
        </w:numPr>
        <w:ind w:hanging="720"/>
      </w:pPr>
      <w:bookmarkStart w:id="2" w:name="_Toc527392214"/>
      <w:r>
        <w:t>Objetivos</w:t>
      </w:r>
      <w:bookmarkEnd w:id="2"/>
    </w:p>
    <w:p w14:paraId="65821C93" w14:textId="77777777" w:rsidR="00E23715" w:rsidRDefault="00B446D5">
      <w:r>
        <w:t xml:space="preserve">Los objetivos empresariales y los beneficios esperados por el propietario del proceso empresarial después de la automatización del proceso seleccionado son:  </w:t>
      </w:r>
    </w:p>
    <w:p w14:paraId="4B8F31CE" w14:textId="77777777" w:rsidR="00E23715" w:rsidRDefault="00B446D5">
      <w:pPr>
        <w:rPr>
          <w:i/>
          <w:color w:val="0070C0"/>
          <w:sz w:val="16"/>
          <w:szCs w:val="16"/>
        </w:rPr>
      </w:pPr>
      <w:r>
        <w:rPr>
          <w:i/>
          <w:color w:val="0070C0"/>
          <w:sz w:val="16"/>
        </w:rPr>
        <w:t xml:space="preserve"> {sustituir los puntos que se indican a continuación como ejemplo, por los beneficios y objetivos SMART concretos que se esperan tras la automatización}</w:t>
      </w:r>
    </w:p>
    <w:p w14:paraId="4F769615" w14:textId="77777777" w:rsidR="00E23715" w:rsidRDefault="00B446D5">
      <w:pPr>
        <w:numPr>
          <w:ilvl w:val="0"/>
          <w:numId w:val="4"/>
        </w:numPr>
        <w:spacing w:after="0"/>
        <w:ind w:hanging="360"/>
        <w:contextualSpacing/>
        <w:rPr>
          <w:i/>
          <w:color w:val="A6A6A6"/>
        </w:rPr>
      </w:pPr>
      <w:r>
        <w:rPr>
          <w:i/>
          <w:color w:val="A6A6A6"/>
        </w:rPr>
        <w:t>Reducir el tiempo de procesamiento por elemento un 80 %. La duración del procesamiento de una factura en el estado ACTUAL es de 7 minutos.</w:t>
      </w:r>
    </w:p>
    <w:p w14:paraId="13689333" w14:textId="77777777" w:rsidR="00E23715" w:rsidRDefault="00B446D5">
      <w:pPr>
        <w:numPr>
          <w:ilvl w:val="0"/>
          <w:numId w:val="4"/>
        </w:numPr>
        <w:ind w:hanging="360"/>
        <w:contextualSpacing/>
        <w:rPr>
          <w:i/>
          <w:color w:val="A6A6A6"/>
        </w:rPr>
      </w:pPr>
      <w:r>
        <w:rPr>
          <w:i/>
          <w:color w:val="A6A6A6"/>
        </w:rPr>
        <w:t>Supervisar las actividades secundarias xyz</w:t>
      </w:r>
    </w:p>
    <w:p w14:paraId="2DE3D0C3" w14:textId="77777777" w:rsidR="00E23715" w:rsidRDefault="00E23715">
      <w:pPr>
        <w:spacing w:line="256" w:lineRule="auto"/>
        <w:rPr>
          <w:i/>
        </w:rPr>
      </w:pPr>
    </w:p>
    <w:p w14:paraId="17CC9C63" w14:textId="77777777" w:rsidR="00E23715" w:rsidRDefault="00B446D5">
      <w:pPr>
        <w:pStyle w:val="Ttulo3"/>
        <w:numPr>
          <w:ilvl w:val="1"/>
          <w:numId w:val="6"/>
        </w:numPr>
        <w:ind w:hanging="720"/>
      </w:pPr>
      <w:bookmarkStart w:id="3" w:name="_Toc527392215"/>
      <w:r>
        <w:t>Contactos clave para el proceso</w:t>
      </w:r>
      <w:bookmarkEnd w:id="3"/>
    </w:p>
    <w:p w14:paraId="1F9849C0" w14:textId="77777777" w:rsidR="00E23715" w:rsidRDefault="00B446D5">
      <w:r>
        <w:t xml:space="preserve">El documento de especificaciones incluye los requisitos completos y concisos del proceso empresarial y se crea con las aportaciones del </w:t>
      </w:r>
      <w:r>
        <w:rPr>
          <w:b/>
        </w:rPr>
        <w:t>experto en la materia (SME) del proceso/propietario del proceso.</w:t>
      </w:r>
    </w:p>
    <w:p w14:paraId="3051FEAD" w14:textId="77777777" w:rsidR="00E23715" w:rsidRDefault="00B446D5">
      <w:r>
        <w:t xml:space="preserve">El </w:t>
      </w:r>
      <w:r>
        <w:rPr>
          <w:b/>
        </w:rPr>
        <w:t>propietario del proceso</w:t>
      </w:r>
      <w:r>
        <w:t xml:space="preserve"> está encargado </w:t>
      </w:r>
      <w:r>
        <w:rPr>
          <w:b/>
        </w:rPr>
        <w:t>de revisarlo y dar su conformidad respecto a la precisión</w:t>
      </w:r>
      <w:r>
        <w:t xml:space="preserve"> y la conclusión de los pasos, contexto, impacto y conjunto completo de excepciones del proceso.</w:t>
      </w:r>
    </w:p>
    <w:p w14:paraId="54A407F7" w14:textId="77777777" w:rsidR="00E23715" w:rsidRDefault="00B446D5">
      <w:r>
        <w:t>Los nombres deben incluirse en la tabla siguiente.</w:t>
      </w:r>
    </w:p>
    <w:tbl>
      <w:tblPr>
        <w:tblStyle w:val="a1"/>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1932"/>
        <w:gridCol w:w="1869"/>
        <w:gridCol w:w="2905"/>
        <w:gridCol w:w="2310"/>
      </w:tblGrid>
      <w:tr w:rsidR="00E23715" w14:paraId="477BFBB4" w14:textId="77777777">
        <w:tc>
          <w:tcPr>
            <w:tcW w:w="1932" w:type="dxa"/>
            <w:shd w:val="clear" w:color="auto" w:fill="308DC6"/>
          </w:tcPr>
          <w:p w14:paraId="33D275C2" w14:textId="77777777" w:rsidR="00E23715" w:rsidRDefault="00B446D5">
            <w:pPr>
              <w:contextualSpacing w:val="0"/>
              <w:rPr>
                <w:i/>
                <w:color w:val="FFFFFF"/>
              </w:rPr>
            </w:pPr>
            <w:r>
              <w:rPr>
                <w:i/>
                <w:color w:val="FFFFFF"/>
              </w:rPr>
              <w:t>Rol</w:t>
            </w:r>
          </w:p>
        </w:tc>
        <w:tc>
          <w:tcPr>
            <w:tcW w:w="1869" w:type="dxa"/>
            <w:shd w:val="clear" w:color="auto" w:fill="308DC6"/>
          </w:tcPr>
          <w:p w14:paraId="2BFC63F3" w14:textId="77777777" w:rsidR="00E23715" w:rsidRDefault="00B446D5">
            <w:pPr>
              <w:contextualSpacing w:val="0"/>
              <w:rPr>
                <w:i/>
                <w:color w:val="FFFFFF"/>
              </w:rPr>
            </w:pPr>
            <w:r>
              <w:rPr>
                <w:i/>
                <w:color w:val="FFFFFF"/>
              </w:rPr>
              <w:t>Nombre</w:t>
            </w:r>
          </w:p>
        </w:tc>
        <w:tc>
          <w:tcPr>
            <w:tcW w:w="2905" w:type="dxa"/>
            <w:shd w:val="clear" w:color="auto" w:fill="308DC6"/>
          </w:tcPr>
          <w:p w14:paraId="0C933E44" w14:textId="77777777" w:rsidR="00E23715" w:rsidRDefault="00B446D5">
            <w:pPr>
              <w:contextualSpacing w:val="0"/>
              <w:rPr>
                <w:i/>
                <w:color w:val="FFFFFF"/>
              </w:rPr>
            </w:pPr>
            <w:r>
              <w:rPr>
                <w:i/>
                <w:color w:val="FFFFFF"/>
              </w:rPr>
              <w:t>Detalles de contacto</w:t>
            </w:r>
          </w:p>
          <w:p w14:paraId="07C87A24" w14:textId="77777777" w:rsidR="00E23715" w:rsidRDefault="00B446D5">
            <w:pPr>
              <w:contextualSpacing w:val="0"/>
              <w:rPr>
                <w:i/>
                <w:color w:val="FFFFFF"/>
              </w:rPr>
            </w:pPr>
            <w:r>
              <w:rPr>
                <w:i/>
                <w:color w:val="FFFFFF"/>
              </w:rPr>
              <w:t>(correo electrónico, número de teléfono)</w:t>
            </w:r>
          </w:p>
        </w:tc>
        <w:tc>
          <w:tcPr>
            <w:tcW w:w="2310" w:type="dxa"/>
            <w:shd w:val="clear" w:color="auto" w:fill="308DC6"/>
          </w:tcPr>
          <w:p w14:paraId="31027CD6" w14:textId="77777777" w:rsidR="00E23715" w:rsidRDefault="00B446D5">
            <w:pPr>
              <w:contextualSpacing w:val="0"/>
              <w:rPr>
                <w:i/>
                <w:color w:val="FFFFFF"/>
              </w:rPr>
            </w:pPr>
            <w:r>
              <w:rPr>
                <w:i/>
                <w:color w:val="FFFFFF"/>
              </w:rPr>
              <w:t>Notas</w:t>
            </w:r>
          </w:p>
        </w:tc>
      </w:tr>
      <w:tr w:rsidR="00E23715" w14:paraId="2DF58E5E" w14:textId="77777777">
        <w:tc>
          <w:tcPr>
            <w:tcW w:w="1932" w:type="dxa"/>
          </w:tcPr>
          <w:p w14:paraId="7A73F9AF" w14:textId="77777777" w:rsidR="00E23715" w:rsidRDefault="00B446D5">
            <w:pPr>
              <w:contextualSpacing w:val="0"/>
              <w:rPr>
                <w:b/>
                <w:i/>
                <w:color w:val="808080"/>
              </w:rPr>
            </w:pPr>
            <w:r>
              <w:rPr>
                <w:b/>
                <w:i/>
                <w:color w:val="808080"/>
              </w:rPr>
              <w:t xml:space="preserve">SME del proceso </w:t>
            </w:r>
          </w:p>
        </w:tc>
        <w:tc>
          <w:tcPr>
            <w:tcW w:w="1869" w:type="dxa"/>
          </w:tcPr>
          <w:p w14:paraId="4E3EB1D9" w14:textId="77777777" w:rsidR="00E23715" w:rsidRDefault="00B446D5">
            <w:pPr>
              <w:contextualSpacing w:val="0"/>
              <w:rPr>
                <w:i/>
                <w:color w:val="D9D9D9"/>
              </w:rPr>
            </w:pPr>
            <w:r>
              <w:rPr>
                <w:i/>
                <w:color w:val="D9D9D9"/>
              </w:rPr>
              <w:t>nombre, apellido(s)</w:t>
            </w:r>
          </w:p>
        </w:tc>
        <w:tc>
          <w:tcPr>
            <w:tcW w:w="2905" w:type="dxa"/>
          </w:tcPr>
          <w:p w14:paraId="5639B4A9" w14:textId="77777777" w:rsidR="00E23715" w:rsidRDefault="00F836AA">
            <w:pPr>
              <w:contextualSpacing w:val="0"/>
              <w:rPr>
                <w:i/>
                <w:color w:val="D9D9D9"/>
              </w:rPr>
            </w:pPr>
            <w:hyperlink r:id="rId10">
              <w:r w:rsidR="008A292B">
                <w:rPr>
                  <w:color w:val="0563C1"/>
                  <w:u w:val="single"/>
                </w:rPr>
                <w:t>nombre.apellido@domain.com</w:t>
              </w:r>
            </w:hyperlink>
          </w:p>
          <w:p w14:paraId="7ED4A7A2" w14:textId="77777777" w:rsidR="00E23715" w:rsidRDefault="00B446D5">
            <w:pPr>
              <w:contextualSpacing w:val="0"/>
              <w:rPr>
                <w:i/>
                <w:color w:val="D9D9D9"/>
              </w:rPr>
            </w:pPr>
            <w:r>
              <w:rPr>
                <w:i/>
                <w:color w:val="D9D9D9"/>
              </w:rPr>
              <w:t>Móvil: 44 0735 325 209</w:t>
            </w:r>
          </w:p>
        </w:tc>
        <w:tc>
          <w:tcPr>
            <w:tcW w:w="2310" w:type="dxa"/>
          </w:tcPr>
          <w:p w14:paraId="3F2FF5CD" w14:textId="77777777" w:rsidR="00E23715" w:rsidRDefault="00B446D5">
            <w:pPr>
              <w:contextualSpacing w:val="0"/>
              <w:rPr>
                <w:i/>
                <w:color w:val="D9D9D9"/>
              </w:rPr>
            </w:pPr>
            <w:r>
              <w:rPr>
                <w:i/>
                <w:color w:val="D9D9D9"/>
              </w:rPr>
              <w:t>Persona de contacto para preguntas relacionadas con las excepciones comerciales y contraseñas</w:t>
            </w:r>
          </w:p>
        </w:tc>
      </w:tr>
      <w:tr w:rsidR="00E23715" w14:paraId="3DB5E0DD" w14:textId="77777777">
        <w:tc>
          <w:tcPr>
            <w:tcW w:w="1932" w:type="dxa"/>
          </w:tcPr>
          <w:p w14:paraId="40637E45" w14:textId="77777777" w:rsidR="00E23715" w:rsidRDefault="00B446D5">
            <w:pPr>
              <w:contextualSpacing w:val="0"/>
              <w:rPr>
                <w:b/>
                <w:i/>
                <w:color w:val="808080"/>
              </w:rPr>
            </w:pPr>
            <w:r>
              <w:rPr>
                <w:b/>
                <w:i/>
                <w:color w:val="808080"/>
              </w:rPr>
              <w:t xml:space="preserve">Revisor del proceso/ </w:t>
            </w:r>
          </w:p>
        </w:tc>
        <w:tc>
          <w:tcPr>
            <w:tcW w:w="1869" w:type="dxa"/>
          </w:tcPr>
          <w:p w14:paraId="43EFF9E7" w14:textId="77777777" w:rsidR="00E23715" w:rsidRDefault="00B446D5">
            <w:pPr>
              <w:contextualSpacing w:val="0"/>
              <w:rPr>
                <w:i/>
                <w:color w:val="D9D9D9"/>
              </w:rPr>
            </w:pPr>
            <w:r>
              <w:rPr>
                <w:i/>
                <w:color w:val="D9D9D9"/>
              </w:rPr>
              <w:t>nombre, apellido(s)</w:t>
            </w:r>
          </w:p>
        </w:tc>
        <w:tc>
          <w:tcPr>
            <w:tcW w:w="2905" w:type="dxa"/>
          </w:tcPr>
          <w:p w14:paraId="6852EEC7" w14:textId="77777777" w:rsidR="00E23715" w:rsidRDefault="00F836AA">
            <w:pPr>
              <w:contextualSpacing w:val="0"/>
              <w:rPr>
                <w:i/>
                <w:color w:val="D9D9D9"/>
              </w:rPr>
            </w:pPr>
            <w:hyperlink r:id="rId11">
              <w:r w:rsidR="008A292B">
                <w:rPr>
                  <w:color w:val="0563C1"/>
                  <w:u w:val="single"/>
                </w:rPr>
                <w:t>nombre.apellido@domain.com</w:t>
              </w:r>
            </w:hyperlink>
          </w:p>
          <w:p w14:paraId="509F3CA8" w14:textId="77777777" w:rsidR="00E23715" w:rsidRDefault="00B446D5">
            <w:pPr>
              <w:contextualSpacing w:val="0"/>
              <w:rPr>
                <w:i/>
                <w:color w:val="D9D9D9"/>
              </w:rPr>
            </w:pPr>
            <w:r>
              <w:rPr>
                <w:i/>
                <w:color w:val="D9D9D9"/>
              </w:rPr>
              <w:lastRenderedPageBreak/>
              <w:t>Móvil: 44 0735 325 209</w:t>
            </w:r>
          </w:p>
        </w:tc>
        <w:tc>
          <w:tcPr>
            <w:tcW w:w="2310" w:type="dxa"/>
          </w:tcPr>
          <w:p w14:paraId="07E6D63F" w14:textId="77777777" w:rsidR="00E23715" w:rsidRDefault="00B446D5">
            <w:pPr>
              <w:contextualSpacing w:val="0"/>
              <w:rPr>
                <w:i/>
                <w:color w:val="D9D9D9"/>
              </w:rPr>
            </w:pPr>
            <w:r>
              <w:rPr>
                <w:i/>
                <w:color w:val="D9D9D9"/>
              </w:rPr>
              <w:lastRenderedPageBreak/>
              <w:t xml:space="preserve">Persona de contacto para excepciones del </w:t>
            </w:r>
            <w:r>
              <w:rPr>
                <w:i/>
                <w:color w:val="D9D9D9"/>
              </w:rPr>
              <w:lastRenderedPageBreak/>
              <w:t>proceso</w:t>
            </w:r>
          </w:p>
        </w:tc>
      </w:tr>
      <w:tr w:rsidR="00E23715" w14:paraId="1333B03E" w14:textId="77777777">
        <w:tc>
          <w:tcPr>
            <w:tcW w:w="1932" w:type="dxa"/>
          </w:tcPr>
          <w:p w14:paraId="05805E0C" w14:textId="77777777" w:rsidR="00E23715" w:rsidRDefault="00B446D5">
            <w:pPr>
              <w:contextualSpacing w:val="0"/>
              <w:rPr>
                <w:b/>
                <w:i/>
                <w:color w:val="808080"/>
              </w:rPr>
            </w:pPr>
            <w:r>
              <w:rPr>
                <w:b/>
                <w:i/>
                <w:color w:val="808080"/>
              </w:rPr>
              <w:lastRenderedPageBreak/>
              <w:t>Propietario del proceso/responsable para producción</w:t>
            </w:r>
          </w:p>
        </w:tc>
        <w:tc>
          <w:tcPr>
            <w:tcW w:w="1869" w:type="dxa"/>
          </w:tcPr>
          <w:p w14:paraId="28A4AB15" w14:textId="77777777" w:rsidR="00E23715" w:rsidRDefault="00B446D5">
            <w:pPr>
              <w:contextualSpacing w:val="0"/>
              <w:rPr>
                <w:i/>
                <w:color w:val="D9D9D9"/>
              </w:rPr>
            </w:pPr>
            <w:r>
              <w:rPr>
                <w:i/>
                <w:color w:val="D9D9D9"/>
              </w:rPr>
              <w:t>nombre, apellido(s)</w:t>
            </w:r>
          </w:p>
        </w:tc>
        <w:tc>
          <w:tcPr>
            <w:tcW w:w="2905" w:type="dxa"/>
          </w:tcPr>
          <w:p w14:paraId="50440B5C" w14:textId="77777777" w:rsidR="00E23715" w:rsidRDefault="00F836AA">
            <w:pPr>
              <w:contextualSpacing w:val="0"/>
              <w:rPr>
                <w:i/>
                <w:color w:val="D9D9D9"/>
              </w:rPr>
            </w:pPr>
            <w:hyperlink r:id="rId12">
              <w:r w:rsidR="008A292B">
                <w:rPr>
                  <w:color w:val="0563C1"/>
                  <w:u w:val="single"/>
                </w:rPr>
                <w:t>nombre.apellido@domain.com</w:t>
              </w:r>
            </w:hyperlink>
          </w:p>
          <w:p w14:paraId="5D74B43E" w14:textId="77777777" w:rsidR="00E23715" w:rsidRDefault="00B446D5">
            <w:pPr>
              <w:contextualSpacing w:val="0"/>
              <w:rPr>
                <w:i/>
                <w:color w:val="D9D9D9"/>
              </w:rPr>
            </w:pPr>
            <w:r>
              <w:rPr>
                <w:i/>
                <w:color w:val="D9D9D9"/>
              </w:rPr>
              <w:t>Móvil: 44 0735 325 209</w:t>
            </w:r>
          </w:p>
        </w:tc>
        <w:tc>
          <w:tcPr>
            <w:tcW w:w="2310" w:type="dxa"/>
          </w:tcPr>
          <w:p w14:paraId="613396F9" w14:textId="77777777" w:rsidR="00E23715" w:rsidRDefault="00B446D5">
            <w:pPr>
              <w:contextualSpacing w:val="0"/>
              <w:rPr>
                <w:i/>
                <w:color w:val="D9D9D9"/>
              </w:rPr>
            </w:pPr>
            <w:r>
              <w:rPr>
                <w:i/>
                <w:color w:val="D9D9D9"/>
              </w:rPr>
              <w:t>Remisión a instancia superior, retrasos</w:t>
            </w:r>
          </w:p>
        </w:tc>
      </w:tr>
    </w:tbl>
    <w:p w14:paraId="40FCEF93" w14:textId="77777777" w:rsidR="00E23715" w:rsidRDefault="00E23715">
      <w:pPr>
        <w:rPr>
          <w:i/>
        </w:rPr>
      </w:pPr>
    </w:p>
    <w:p w14:paraId="427FA4F5" w14:textId="77777777" w:rsidR="00E23715" w:rsidRDefault="00B446D5">
      <w:pPr>
        <w:pStyle w:val="Ttulo3"/>
        <w:numPr>
          <w:ilvl w:val="1"/>
          <w:numId w:val="6"/>
        </w:numPr>
        <w:ind w:hanging="720"/>
      </w:pPr>
      <w:bookmarkStart w:id="4" w:name="_Toc527392216"/>
      <w:r>
        <w:t>Requisitos previos mínimos para automatización</w:t>
      </w:r>
      <w:bookmarkEnd w:id="4"/>
    </w:p>
    <w:p w14:paraId="35E81A94" w14:textId="77777777" w:rsidR="00E23715" w:rsidRDefault="00E23715">
      <w:pPr>
        <w:rPr>
          <w:i/>
        </w:rPr>
      </w:pPr>
    </w:p>
    <w:p w14:paraId="245075DC" w14:textId="77777777" w:rsidR="00E23715" w:rsidRDefault="00B446D5">
      <w:pPr>
        <w:numPr>
          <w:ilvl w:val="0"/>
          <w:numId w:val="5"/>
        </w:numPr>
        <w:spacing w:after="0"/>
        <w:ind w:hanging="360"/>
        <w:contextualSpacing/>
      </w:pPr>
      <w:r>
        <w:t>Documento de definición del proceso completado</w:t>
      </w:r>
    </w:p>
    <w:p w14:paraId="3DC64772" w14:textId="77777777" w:rsidR="00E23715" w:rsidRDefault="00B446D5">
      <w:pPr>
        <w:numPr>
          <w:ilvl w:val="0"/>
          <w:numId w:val="5"/>
        </w:numPr>
        <w:spacing w:after="0"/>
        <w:ind w:hanging="360"/>
        <w:contextualSpacing/>
      </w:pPr>
      <w:r>
        <w:t>Credenciales (id. de usuario y contraseña) requeridas para iniciar sesión en máquinas y aplicaciones</w:t>
      </w:r>
    </w:p>
    <w:p w14:paraId="7AAFC809" w14:textId="77777777" w:rsidR="00E23715" w:rsidRDefault="00B446D5">
      <w:pPr>
        <w:numPr>
          <w:ilvl w:val="0"/>
          <w:numId w:val="5"/>
        </w:numPr>
        <w:ind w:hanging="360"/>
        <w:contextualSpacing/>
      </w:pPr>
      <w:r>
        <w:t>Datos de prueba para dar respaldo al desarrollo.</w:t>
      </w:r>
    </w:p>
    <w:p w14:paraId="449A097D" w14:textId="77777777" w:rsidR="00E23715" w:rsidRDefault="00E23715">
      <w:pPr>
        <w:rPr>
          <w:i/>
        </w:rPr>
      </w:pPr>
    </w:p>
    <w:p w14:paraId="646AE2F0" w14:textId="77777777" w:rsidR="00E23715" w:rsidRDefault="00E23715">
      <w:pPr>
        <w:spacing w:line="256" w:lineRule="auto"/>
        <w:rPr>
          <w:i/>
        </w:rPr>
      </w:pPr>
    </w:p>
    <w:p w14:paraId="73910BEB" w14:textId="77777777" w:rsidR="00E23715" w:rsidRDefault="00B446D5">
      <w:pPr>
        <w:pStyle w:val="Ttulo2"/>
        <w:numPr>
          <w:ilvl w:val="0"/>
          <w:numId w:val="6"/>
        </w:numPr>
        <w:ind w:hanging="360"/>
      </w:pPr>
      <w:bookmarkStart w:id="5" w:name="_Toc527392217"/>
      <w:r>
        <w:t>Descripción del proceso ACTUAL</w:t>
      </w:r>
      <w:bookmarkEnd w:id="5"/>
    </w:p>
    <w:p w14:paraId="1E832471" w14:textId="77777777" w:rsidR="00E23715" w:rsidRDefault="00E23715">
      <w:pPr>
        <w:spacing w:before="20" w:after="20" w:line="276" w:lineRule="auto"/>
        <w:ind w:firstLine="360"/>
      </w:pPr>
    </w:p>
    <w:p w14:paraId="2819D673" w14:textId="77777777" w:rsidR="00E23715" w:rsidRDefault="00B446D5">
      <w:pPr>
        <w:pStyle w:val="Ttulo3"/>
        <w:numPr>
          <w:ilvl w:val="1"/>
          <w:numId w:val="6"/>
        </w:numPr>
        <w:ind w:hanging="720"/>
      </w:pPr>
      <w:bookmarkStart w:id="6" w:name="_Toc527392218"/>
      <w:r>
        <w:t>Información general del proceso</w:t>
      </w:r>
      <w:bookmarkEnd w:id="6"/>
    </w:p>
    <w:p w14:paraId="0244B3A0" w14:textId="77777777" w:rsidR="00E23715" w:rsidRDefault="00B446D5">
      <w:r>
        <w:t>Información general sobre el proceso seleccionado para RPA antes de la automatización.</w:t>
      </w:r>
    </w:p>
    <w:tbl>
      <w:tblPr>
        <w:tblStyle w:val="a2"/>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535"/>
        <w:gridCol w:w="2610"/>
        <w:gridCol w:w="5871"/>
      </w:tblGrid>
      <w:tr w:rsidR="00E23715" w14:paraId="3394E26D" w14:textId="77777777">
        <w:tc>
          <w:tcPr>
            <w:tcW w:w="535" w:type="dxa"/>
            <w:shd w:val="clear" w:color="auto" w:fill="308DC6"/>
          </w:tcPr>
          <w:p w14:paraId="20ABBD4B" w14:textId="77777777" w:rsidR="00E23715" w:rsidRDefault="00B446D5">
            <w:pPr>
              <w:contextualSpacing w:val="0"/>
              <w:rPr>
                <w:color w:val="FFFFFF"/>
              </w:rPr>
            </w:pPr>
            <w:r>
              <w:rPr>
                <w:color w:val="FFFFFF"/>
              </w:rPr>
              <w:t>N.º</w:t>
            </w:r>
          </w:p>
        </w:tc>
        <w:tc>
          <w:tcPr>
            <w:tcW w:w="2610" w:type="dxa"/>
            <w:shd w:val="clear" w:color="auto" w:fill="308DC6"/>
          </w:tcPr>
          <w:p w14:paraId="7789BA9D" w14:textId="77777777" w:rsidR="00E23715" w:rsidRDefault="00B446D5">
            <w:pPr>
              <w:contextualSpacing w:val="0"/>
              <w:rPr>
                <w:color w:val="FFFFFF"/>
              </w:rPr>
            </w:pPr>
            <w:r>
              <w:rPr>
                <w:color w:val="FFFFFF"/>
              </w:rPr>
              <w:t>Elemento</w:t>
            </w:r>
          </w:p>
        </w:tc>
        <w:tc>
          <w:tcPr>
            <w:tcW w:w="5871" w:type="dxa"/>
            <w:shd w:val="clear" w:color="auto" w:fill="308DC6"/>
          </w:tcPr>
          <w:p w14:paraId="79C91E1B" w14:textId="77777777" w:rsidR="00E23715" w:rsidRDefault="00B446D5">
            <w:pPr>
              <w:contextualSpacing w:val="0"/>
              <w:rPr>
                <w:color w:val="FFFFFF"/>
              </w:rPr>
            </w:pPr>
            <w:r>
              <w:rPr>
                <w:color w:val="FFFFFF"/>
              </w:rPr>
              <w:t>Descripción</w:t>
            </w:r>
          </w:p>
        </w:tc>
      </w:tr>
      <w:tr w:rsidR="00E23715" w14:paraId="54D02B57" w14:textId="77777777">
        <w:tc>
          <w:tcPr>
            <w:tcW w:w="535" w:type="dxa"/>
          </w:tcPr>
          <w:p w14:paraId="71BF49BC" w14:textId="77777777" w:rsidR="00E23715" w:rsidRDefault="00B446D5">
            <w:pPr>
              <w:contextualSpacing w:val="0"/>
            </w:pPr>
            <w:r>
              <w:t>1</w:t>
            </w:r>
          </w:p>
        </w:tc>
        <w:tc>
          <w:tcPr>
            <w:tcW w:w="2610" w:type="dxa"/>
          </w:tcPr>
          <w:p w14:paraId="527C9ED7" w14:textId="77777777" w:rsidR="00E23715" w:rsidRDefault="00B446D5">
            <w:pPr>
              <w:contextualSpacing w:val="0"/>
              <w:rPr>
                <w:b/>
              </w:rPr>
            </w:pPr>
            <w:r>
              <w:rPr>
                <w:b/>
              </w:rPr>
              <w:t>Nombre completo del proceso</w:t>
            </w:r>
          </w:p>
        </w:tc>
        <w:tc>
          <w:tcPr>
            <w:tcW w:w="5871" w:type="dxa"/>
          </w:tcPr>
          <w:p w14:paraId="11E68D87" w14:textId="77777777" w:rsidR="00E23715" w:rsidRDefault="00B446D5">
            <w:pPr>
              <w:contextualSpacing w:val="0"/>
              <w:rPr>
                <w:i/>
                <w:color w:val="BFBFBF"/>
              </w:rPr>
            </w:pPr>
            <w:r>
              <w:rPr>
                <w:i/>
                <w:color w:val="BFBFBF"/>
              </w:rPr>
              <w:t>Registro de facturación NPO</w:t>
            </w:r>
          </w:p>
        </w:tc>
      </w:tr>
      <w:tr w:rsidR="00E23715" w14:paraId="1B55FD1A" w14:textId="77777777">
        <w:tc>
          <w:tcPr>
            <w:tcW w:w="535" w:type="dxa"/>
          </w:tcPr>
          <w:p w14:paraId="511B8464" w14:textId="77777777" w:rsidR="00E23715" w:rsidRDefault="00B446D5">
            <w:pPr>
              <w:contextualSpacing w:val="0"/>
            </w:pPr>
            <w:r>
              <w:t>2</w:t>
            </w:r>
          </w:p>
        </w:tc>
        <w:tc>
          <w:tcPr>
            <w:tcW w:w="2610" w:type="dxa"/>
          </w:tcPr>
          <w:p w14:paraId="27B2DDBA" w14:textId="77777777" w:rsidR="00E23715" w:rsidRDefault="00B446D5">
            <w:pPr>
              <w:contextualSpacing w:val="0"/>
              <w:rPr>
                <w:b/>
              </w:rPr>
            </w:pPr>
            <w:r>
              <w:rPr>
                <w:b/>
              </w:rPr>
              <w:t>Área del proceso</w:t>
            </w:r>
          </w:p>
        </w:tc>
        <w:tc>
          <w:tcPr>
            <w:tcW w:w="5871" w:type="dxa"/>
          </w:tcPr>
          <w:p w14:paraId="13F0E38B" w14:textId="77777777" w:rsidR="00E23715" w:rsidRDefault="00B446D5">
            <w:pPr>
              <w:contextualSpacing w:val="0"/>
              <w:rPr>
                <w:i/>
                <w:color w:val="BFBFBF"/>
              </w:rPr>
            </w:pPr>
            <w:r>
              <w:rPr>
                <w:i/>
                <w:color w:val="BFBFBF"/>
              </w:rPr>
              <w:t>Proveedores</w:t>
            </w:r>
          </w:p>
        </w:tc>
      </w:tr>
      <w:tr w:rsidR="00E23715" w14:paraId="190A9EC3" w14:textId="77777777">
        <w:tc>
          <w:tcPr>
            <w:tcW w:w="535" w:type="dxa"/>
          </w:tcPr>
          <w:p w14:paraId="4CDB8B5D" w14:textId="77777777" w:rsidR="00E23715" w:rsidRDefault="00B446D5">
            <w:pPr>
              <w:contextualSpacing w:val="0"/>
            </w:pPr>
            <w:r>
              <w:t>3</w:t>
            </w:r>
          </w:p>
        </w:tc>
        <w:tc>
          <w:tcPr>
            <w:tcW w:w="2610" w:type="dxa"/>
          </w:tcPr>
          <w:p w14:paraId="1D7E3C1D" w14:textId="77777777" w:rsidR="00E23715" w:rsidRDefault="00B446D5">
            <w:pPr>
              <w:contextualSpacing w:val="0"/>
              <w:rPr>
                <w:b/>
              </w:rPr>
            </w:pPr>
            <w:r>
              <w:rPr>
                <w:b/>
              </w:rPr>
              <w:t>Departamento</w:t>
            </w:r>
          </w:p>
        </w:tc>
        <w:tc>
          <w:tcPr>
            <w:tcW w:w="5871" w:type="dxa"/>
          </w:tcPr>
          <w:p w14:paraId="0ED4E966" w14:textId="77777777" w:rsidR="00E23715" w:rsidRDefault="00B446D5">
            <w:pPr>
              <w:contextualSpacing w:val="0"/>
              <w:rPr>
                <w:i/>
                <w:color w:val="BFBFBF"/>
              </w:rPr>
            </w:pPr>
            <w:r>
              <w:rPr>
                <w:i/>
                <w:color w:val="BFBFBF"/>
              </w:rPr>
              <w:t>Finanzas y Contabilidad</w:t>
            </w:r>
          </w:p>
        </w:tc>
      </w:tr>
      <w:tr w:rsidR="00E23715" w14:paraId="367BB460" w14:textId="77777777">
        <w:tc>
          <w:tcPr>
            <w:tcW w:w="535" w:type="dxa"/>
          </w:tcPr>
          <w:p w14:paraId="477954DD" w14:textId="77777777" w:rsidR="00E23715" w:rsidRDefault="00B446D5">
            <w:pPr>
              <w:contextualSpacing w:val="0"/>
            </w:pPr>
            <w:r>
              <w:t>4</w:t>
            </w:r>
          </w:p>
        </w:tc>
        <w:tc>
          <w:tcPr>
            <w:tcW w:w="2610" w:type="dxa"/>
          </w:tcPr>
          <w:p w14:paraId="14B97AB4" w14:textId="77777777" w:rsidR="00E23715" w:rsidRDefault="00B446D5">
            <w:pPr>
              <w:contextualSpacing w:val="0"/>
              <w:rPr>
                <w:b/>
              </w:rPr>
            </w:pPr>
            <w:r>
              <w:rPr>
                <w:b/>
              </w:rPr>
              <w:t xml:space="preserve">Breve descripción del proceso </w:t>
            </w:r>
          </w:p>
          <w:p w14:paraId="2AA50BC1" w14:textId="77777777" w:rsidR="00E23715" w:rsidRDefault="00B446D5">
            <w:pPr>
              <w:contextualSpacing w:val="0"/>
            </w:pPr>
            <w:r>
              <w:t>(</w:t>
            </w:r>
            <w:r>
              <w:rPr>
                <w:color w:val="808080"/>
              </w:rPr>
              <w:t>funcionamiento, actividad, resultados)</w:t>
            </w:r>
          </w:p>
        </w:tc>
        <w:tc>
          <w:tcPr>
            <w:tcW w:w="5871" w:type="dxa"/>
          </w:tcPr>
          <w:p w14:paraId="18C0C614" w14:textId="77777777" w:rsidR="00E23715" w:rsidRDefault="00B446D5">
            <w:pPr>
              <w:contextualSpacing w:val="0"/>
              <w:rPr>
                <w:i/>
                <w:color w:val="BFBFBF"/>
              </w:rPr>
            </w:pPr>
            <w:r>
              <w:rPr>
                <w:i/>
                <w:color w:val="BFBFBF"/>
              </w:rPr>
              <w:t>Las facturas en PDF enviadas por correo electrónico se registran en SAP para su pago posterior.</w:t>
            </w:r>
          </w:p>
        </w:tc>
      </w:tr>
      <w:tr w:rsidR="00E23715" w14:paraId="684B667D" w14:textId="77777777">
        <w:tc>
          <w:tcPr>
            <w:tcW w:w="535" w:type="dxa"/>
          </w:tcPr>
          <w:p w14:paraId="42C388D0" w14:textId="77777777" w:rsidR="00E23715" w:rsidRDefault="00B446D5">
            <w:pPr>
              <w:contextualSpacing w:val="0"/>
            </w:pPr>
            <w:r>
              <w:t>5</w:t>
            </w:r>
          </w:p>
        </w:tc>
        <w:tc>
          <w:tcPr>
            <w:tcW w:w="2610" w:type="dxa"/>
          </w:tcPr>
          <w:p w14:paraId="62646768" w14:textId="77777777" w:rsidR="00E23715" w:rsidRDefault="00B446D5">
            <w:pPr>
              <w:contextualSpacing w:val="0"/>
              <w:rPr>
                <w:b/>
              </w:rPr>
            </w:pPr>
            <w:r>
              <w:rPr>
                <w:b/>
              </w:rPr>
              <w:t>Roles requeridos para realizar el proceso</w:t>
            </w:r>
          </w:p>
        </w:tc>
        <w:tc>
          <w:tcPr>
            <w:tcW w:w="5871" w:type="dxa"/>
          </w:tcPr>
          <w:p w14:paraId="40DFE470" w14:textId="77777777" w:rsidR="00E23715" w:rsidRDefault="00B446D5">
            <w:pPr>
              <w:contextualSpacing w:val="0"/>
              <w:rPr>
                <w:i/>
                <w:color w:val="BFBFBF"/>
              </w:rPr>
            </w:pPr>
            <w:r>
              <w:rPr>
                <w:i/>
                <w:color w:val="BFBFBF"/>
              </w:rPr>
              <w:t>Asociado al proceso AP, equipo de pago AP, etc.</w:t>
            </w:r>
          </w:p>
        </w:tc>
      </w:tr>
      <w:tr w:rsidR="00E23715" w14:paraId="548C5AF2" w14:textId="77777777">
        <w:tc>
          <w:tcPr>
            <w:tcW w:w="535" w:type="dxa"/>
          </w:tcPr>
          <w:p w14:paraId="2FA7C664" w14:textId="77777777" w:rsidR="00E23715" w:rsidRDefault="00B446D5">
            <w:pPr>
              <w:contextualSpacing w:val="0"/>
            </w:pPr>
            <w:r>
              <w:t>6</w:t>
            </w:r>
          </w:p>
        </w:tc>
        <w:tc>
          <w:tcPr>
            <w:tcW w:w="2610" w:type="dxa"/>
          </w:tcPr>
          <w:p w14:paraId="5272C344" w14:textId="77777777" w:rsidR="00E23715" w:rsidRDefault="00B446D5">
            <w:pPr>
              <w:contextualSpacing w:val="0"/>
              <w:rPr>
                <w:b/>
              </w:rPr>
            </w:pPr>
            <w:r>
              <w:rPr>
                <w:b/>
              </w:rPr>
              <w:t>Planificación y frecuencia del proceso</w:t>
            </w:r>
          </w:p>
        </w:tc>
        <w:tc>
          <w:tcPr>
            <w:tcW w:w="5871" w:type="dxa"/>
          </w:tcPr>
          <w:p w14:paraId="17B9F8D9" w14:textId="77777777" w:rsidR="00E23715" w:rsidRDefault="00B446D5">
            <w:pPr>
              <w:contextualSpacing w:val="0"/>
              <w:rPr>
                <w:i/>
                <w:color w:val="BFBFBF"/>
              </w:rPr>
            </w:pPr>
            <w:r>
              <w:rPr>
                <w:i/>
                <w:color w:val="BFBFBF"/>
              </w:rPr>
              <w:t>Diario, de lunes a viernes, 9 am – 6 pm</w:t>
            </w:r>
          </w:p>
        </w:tc>
      </w:tr>
      <w:tr w:rsidR="00E23715" w14:paraId="61C91EBD" w14:textId="77777777">
        <w:tc>
          <w:tcPr>
            <w:tcW w:w="535" w:type="dxa"/>
          </w:tcPr>
          <w:p w14:paraId="2789E602" w14:textId="77777777" w:rsidR="00E23715" w:rsidRDefault="00B446D5">
            <w:pPr>
              <w:contextualSpacing w:val="0"/>
            </w:pPr>
            <w:r>
              <w:t>7</w:t>
            </w:r>
          </w:p>
        </w:tc>
        <w:tc>
          <w:tcPr>
            <w:tcW w:w="2610" w:type="dxa"/>
          </w:tcPr>
          <w:p w14:paraId="7049AA5F" w14:textId="77777777" w:rsidR="00E23715" w:rsidRDefault="00B446D5">
            <w:pPr>
              <w:contextualSpacing w:val="0"/>
              <w:rPr>
                <w:b/>
              </w:rPr>
            </w:pPr>
            <w:r>
              <w:rPr>
                <w:b/>
              </w:rPr>
              <w:t>N.º de procesos de elementos/mes</w:t>
            </w:r>
          </w:p>
        </w:tc>
        <w:tc>
          <w:tcPr>
            <w:tcW w:w="5871" w:type="dxa"/>
          </w:tcPr>
          <w:p w14:paraId="551A01EF" w14:textId="77777777" w:rsidR="00E23715" w:rsidRDefault="00B446D5">
            <w:pPr>
              <w:contextualSpacing w:val="0"/>
              <w:rPr>
                <w:i/>
                <w:color w:val="BFBFBF"/>
              </w:rPr>
            </w:pPr>
            <w:r>
              <w:rPr>
                <w:i/>
                <w:color w:val="BFBFBF"/>
              </w:rPr>
              <w:t>~4500</w:t>
            </w:r>
          </w:p>
        </w:tc>
      </w:tr>
      <w:tr w:rsidR="00E23715" w14:paraId="0B4EF403" w14:textId="77777777">
        <w:tc>
          <w:tcPr>
            <w:tcW w:w="535" w:type="dxa"/>
          </w:tcPr>
          <w:p w14:paraId="7BAD2E98" w14:textId="77777777" w:rsidR="00E23715" w:rsidRDefault="00B446D5">
            <w:pPr>
              <w:contextualSpacing w:val="0"/>
            </w:pPr>
            <w:r>
              <w:t>8</w:t>
            </w:r>
          </w:p>
        </w:tc>
        <w:tc>
          <w:tcPr>
            <w:tcW w:w="2610" w:type="dxa"/>
          </w:tcPr>
          <w:p w14:paraId="3DE179AD" w14:textId="77777777" w:rsidR="00E23715" w:rsidRDefault="00B446D5">
            <w:pPr>
              <w:contextualSpacing w:val="0"/>
              <w:rPr>
                <w:b/>
              </w:rPr>
            </w:pPr>
            <w:r>
              <w:rPr>
                <w:b/>
              </w:rPr>
              <w:t>Tiempo medio de gestión por elemento</w:t>
            </w:r>
          </w:p>
        </w:tc>
        <w:tc>
          <w:tcPr>
            <w:tcW w:w="5871" w:type="dxa"/>
          </w:tcPr>
          <w:p w14:paraId="0E05B073" w14:textId="77777777" w:rsidR="00E23715" w:rsidRDefault="00B446D5">
            <w:pPr>
              <w:contextualSpacing w:val="0"/>
              <w:rPr>
                <w:i/>
                <w:color w:val="BFBFBF"/>
              </w:rPr>
            </w:pPr>
            <w:r>
              <w:rPr>
                <w:i/>
                <w:color w:val="BFBFBF"/>
              </w:rPr>
              <w:t>7 min</w:t>
            </w:r>
          </w:p>
        </w:tc>
      </w:tr>
      <w:tr w:rsidR="00E23715" w14:paraId="643A82B7" w14:textId="77777777">
        <w:tc>
          <w:tcPr>
            <w:tcW w:w="535" w:type="dxa"/>
          </w:tcPr>
          <w:p w14:paraId="6EF3CE76" w14:textId="77777777" w:rsidR="00E23715" w:rsidRDefault="00B446D5">
            <w:pPr>
              <w:contextualSpacing w:val="0"/>
            </w:pPr>
            <w:r>
              <w:t>9</w:t>
            </w:r>
          </w:p>
        </w:tc>
        <w:tc>
          <w:tcPr>
            <w:tcW w:w="2610" w:type="dxa"/>
          </w:tcPr>
          <w:p w14:paraId="1A4467A0" w14:textId="77777777" w:rsidR="00E23715" w:rsidRDefault="00B446D5">
            <w:pPr>
              <w:contextualSpacing w:val="0"/>
              <w:rPr>
                <w:b/>
              </w:rPr>
            </w:pPr>
            <w:r>
              <w:rPr>
                <w:b/>
              </w:rPr>
              <w:t>Periodo(s) máximo(s)</w:t>
            </w:r>
          </w:p>
        </w:tc>
        <w:tc>
          <w:tcPr>
            <w:tcW w:w="5871" w:type="dxa"/>
          </w:tcPr>
          <w:p w14:paraId="4D48282F" w14:textId="77777777" w:rsidR="00E23715" w:rsidRDefault="00B446D5">
            <w:pPr>
              <w:contextualSpacing w:val="0"/>
              <w:rPr>
                <w:i/>
                <w:color w:val="BFBFBF"/>
              </w:rPr>
            </w:pPr>
            <w:r>
              <w:rPr>
                <w:i/>
                <w:color w:val="BFBFBF"/>
              </w:rPr>
              <w:t>Final de mes, normalmente del 20 al 28 de cada mes</w:t>
            </w:r>
          </w:p>
        </w:tc>
      </w:tr>
      <w:tr w:rsidR="00E23715" w14:paraId="00EE301E" w14:textId="77777777">
        <w:tc>
          <w:tcPr>
            <w:tcW w:w="535" w:type="dxa"/>
          </w:tcPr>
          <w:p w14:paraId="33B5990C" w14:textId="77777777" w:rsidR="00E23715" w:rsidRDefault="00B446D5">
            <w:pPr>
              <w:contextualSpacing w:val="0"/>
            </w:pPr>
            <w:r>
              <w:t>10</w:t>
            </w:r>
          </w:p>
        </w:tc>
        <w:tc>
          <w:tcPr>
            <w:tcW w:w="2610" w:type="dxa"/>
          </w:tcPr>
          <w:p w14:paraId="58BD30C8" w14:textId="77777777" w:rsidR="00E23715" w:rsidRDefault="00B446D5">
            <w:pPr>
              <w:contextualSpacing w:val="0"/>
              <w:rPr>
                <w:b/>
              </w:rPr>
            </w:pPr>
            <w:r>
              <w:rPr>
                <w:b/>
              </w:rPr>
              <w:t>N.º total de FTE que respaldan esta actividad</w:t>
            </w:r>
          </w:p>
        </w:tc>
        <w:tc>
          <w:tcPr>
            <w:tcW w:w="5871" w:type="dxa"/>
          </w:tcPr>
          <w:p w14:paraId="6D05572C" w14:textId="77777777" w:rsidR="00E23715" w:rsidRDefault="00B446D5">
            <w:pPr>
              <w:contextualSpacing w:val="0"/>
              <w:rPr>
                <w:i/>
                <w:color w:val="BFBFBF"/>
              </w:rPr>
            </w:pPr>
            <w:r>
              <w:rPr>
                <w:i/>
                <w:color w:val="BFBFBF"/>
              </w:rPr>
              <w:t>10</w:t>
            </w:r>
          </w:p>
        </w:tc>
      </w:tr>
      <w:tr w:rsidR="00E23715" w14:paraId="2FF25760" w14:textId="77777777">
        <w:tc>
          <w:tcPr>
            <w:tcW w:w="535" w:type="dxa"/>
          </w:tcPr>
          <w:p w14:paraId="4CB8AF90" w14:textId="77777777" w:rsidR="00E23715" w:rsidRDefault="00B446D5">
            <w:pPr>
              <w:contextualSpacing w:val="0"/>
            </w:pPr>
            <w:r>
              <w:t>11</w:t>
            </w:r>
          </w:p>
        </w:tc>
        <w:tc>
          <w:tcPr>
            <w:tcW w:w="2610" w:type="dxa"/>
          </w:tcPr>
          <w:p w14:paraId="6433F7C9" w14:textId="77777777" w:rsidR="00E23715" w:rsidRDefault="00B446D5">
            <w:pPr>
              <w:contextualSpacing w:val="0"/>
              <w:rPr>
                <w:b/>
              </w:rPr>
            </w:pPr>
            <w:r>
              <w:rPr>
                <w:b/>
              </w:rPr>
              <w:t>Nivel de excepciones</w:t>
            </w:r>
          </w:p>
        </w:tc>
        <w:tc>
          <w:tcPr>
            <w:tcW w:w="5871" w:type="dxa"/>
          </w:tcPr>
          <w:p w14:paraId="38B5C278" w14:textId="77777777" w:rsidR="00E23715" w:rsidRDefault="00B446D5">
            <w:pPr>
              <w:contextualSpacing w:val="0"/>
              <w:rPr>
                <w:i/>
                <w:color w:val="BFBFBF"/>
              </w:rPr>
            </w:pPr>
            <w:r>
              <w:rPr>
                <w:i/>
                <w:color w:val="BFBFBF"/>
              </w:rPr>
              <w:t>~20 % excepciones (detalles de factura incompletos, datos no legibles en la factura, etc.)</w:t>
            </w:r>
          </w:p>
        </w:tc>
      </w:tr>
      <w:tr w:rsidR="00E23715" w14:paraId="0F18DE62" w14:textId="77777777">
        <w:tc>
          <w:tcPr>
            <w:tcW w:w="535" w:type="dxa"/>
          </w:tcPr>
          <w:p w14:paraId="7F0ED949" w14:textId="77777777" w:rsidR="00E23715" w:rsidRDefault="00B446D5">
            <w:pPr>
              <w:contextualSpacing w:val="0"/>
            </w:pPr>
            <w:r>
              <w:t>12</w:t>
            </w:r>
          </w:p>
        </w:tc>
        <w:tc>
          <w:tcPr>
            <w:tcW w:w="2610" w:type="dxa"/>
          </w:tcPr>
          <w:p w14:paraId="77B2B66F" w14:textId="77777777" w:rsidR="00E23715" w:rsidRDefault="00B446D5">
            <w:pPr>
              <w:keepNext/>
              <w:spacing w:line="360" w:lineRule="auto"/>
              <w:contextualSpacing w:val="0"/>
              <w:rPr>
                <w:b/>
              </w:rPr>
            </w:pPr>
            <w:r>
              <w:rPr>
                <w:b/>
              </w:rPr>
              <w:t>Datos de entrada</w:t>
            </w:r>
          </w:p>
        </w:tc>
        <w:tc>
          <w:tcPr>
            <w:tcW w:w="5871" w:type="dxa"/>
          </w:tcPr>
          <w:p w14:paraId="1E0DB657" w14:textId="77777777" w:rsidR="00E23715" w:rsidRDefault="00B446D5">
            <w:pPr>
              <w:contextualSpacing w:val="0"/>
              <w:rPr>
                <w:i/>
                <w:color w:val="BFBFBF"/>
              </w:rPr>
            </w:pPr>
            <w:r>
              <w:rPr>
                <w:i/>
                <w:color w:val="BFBFBF"/>
              </w:rPr>
              <w:t>Adjuntos en PDF recibidos por correo electrónico</w:t>
            </w:r>
          </w:p>
        </w:tc>
      </w:tr>
      <w:tr w:rsidR="00E23715" w14:paraId="7C89A213" w14:textId="77777777">
        <w:tc>
          <w:tcPr>
            <w:tcW w:w="535" w:type="dxa"/>
          </w:tcPr>
          <w:p w14:paraId="4818009C" w14:textId="77777777" w:rsidR="00E23715" w:rsidRDefault="00B446D5">
            <w:pPr>
              <w:contextualSpacing w:val="0"/>
            </w:pPr>
            <w:r>
              <w:lastRenderedPageBreak/>
              <w:t>13</w:t>
            </w:r>
          </w:p>
        </w:tc>
        <w:tc>
          <w:tcPr>
            <w:tcW w:w="2610" w:type="dxa"/>
          </w:tcPr>
          <w:p w14:paraId="5BDC448D" w14:textId="77777777" w:rsidR="00E23715" w:rsidRDefault="00B446D5">
            <w:pPr>
              <w:keepNext/>
              <w:spacing w:line="360" w:lineRule="auto"/>
              <w:contextualSpacing w:val="0"/>
              <w:rPr>
                <w:b/>
              </w:rPr>
            </w:pPr>
            <w:r>
              <w:rPr>
                <w:b/>
              </w:rPr>
              <w:t>Datos de salida</w:t>
            </w:r>
          </w:p>
        </w:tc>
        <w:tc>
          <w:tcPr>
            <w:tcW w:w="5871" w:type="dxa"/>
          </w:tcPr>
          <w:p w14:paraId="2C3EB3EF" w14:textId="77777777" w:rsidR="00E23715" w:rsidRDefault="00B446D5">
            <w:pPr>
              <w:contextualSpacing w:val="0"/>
              <w:rPr>
                <w:i/>
                <w:color w:val="BFBFBF"/>
              </w:rPr>
            </w:pPr>
            <w:r>
              <w:rPr>
                <w:i/>
                <w:color w:val="BFBFBF"/>
              </w:rPr>
              <w:t>Factura registrada en SAP. Correo electrónico de confirmación. Correo electrónico procesado guardado en carpeta de proceso.</w:t>
            </w:r>
          </w:p>
        </w:tc>
      </w:tr>
      <w:tr w:rsidR="00E23715" w14:paraId="665C8B40" w14:textId="77777777">
        <w:tc>
          <w:tcPr>
            <w:tcW w:w="535" w:type="dxa"/>
          </w:tcPr>
          <w:p w14:paraId="471BB354" w14:textId="77777777" w:rsidR="00E23715" w:rsidRDefault="00B446D5">
            <w:pPr>
              <w:contextualSpacing w:val="0"/>
            </w:pPr>
            <w:r>
              <w:t>14</w:t>
            </w:r>
          </w:p>
        </w:tc>
        <w:tc>
          <w:tcPr>
            <w:tcW w:w="2610" w:type="dxa"/>
          </w:tcPr>
          <w:p w14:paraId="0CBB843F" w14:textId="77777777" w:rsidR="00E23715" w:rsidRDefault="00B446D5">
            <w:pPr>
              <w:contextualSpacing w:val="0"/>
              <w:rPr>
                <w:b/>
              </w:rPr>
            </w:pPr>
            <w:r>
              <w:rPr>
                <w:b/>
              </w:rPr>
              <w:t>Dependencias</w:t>
            </w:r>
          </w:p>
          <w:p w14:paraId="10CD197D" w14:textId="77777777" w:rsidR="00E23715" w:rsidRDefault="00B446D5">
            <w:pPr>
              <w:contextualSpacing w:val="0"/>
            </w:pPr>
            <w:r>
              <w:t>(anteriores, posteriores)</w:t>
            </w:r>
          </w:p>
        </w:tc>
        <w:tc>
          <w:tcPr>
            <w:tcW w:w="5871" w:type="dxa"/>
          </w:tcPr>
          <w:p w14:paraId="27579785" w14:textId="77777777" w:rsidR="00E23715" w:rsidRDefault="00B446D5">
            <w:pPr>
              <w:contextualSpacing w:val="0"/>
              <w:rPr>
                <w:i/>
                <w:color w:val="D9D9D9"/>
              </w:rPr>
            </w:pPr>
            <w:r>
              <w:rPr>
                <w:i/>
                <w:color w:val="D9D9D9"/>
              </w:rPr>
              <w:t>n/a</w:t>
            </w:r>
          </w:p>
        </w:tc>
      </w:tr>
    </w:tbl>
    <w:p w14:paraId="07571076" w14:textId="77777777" w:rsidR="00E23715" w:rsidRDefault="00B446D5">
      <w:pPr>
        <w:spacing w:line="256" w:lineRule="auto"/>
        <w:rPr>
          <w:i/>
          <w:color w:val="0070C0"/>
          <w:sz w:val="16"/>
          <w:szCs w:val="16"/>
        </w:rPr>
      </w:pPr>
      <w:r>
        <w:rPr>
          <w:i/>
          <w:color w:val="0070C0"/>
          <w:sz w:val="16"/>
        </w:rPr>
        <w:t>*Añadir más filas a la tabla si es necesario para incluir datos relevantes para el proceso de automatización. No se debe dejar ningún campo vacío. Utilizar “n/a” para los elementos que no se apliquen en el proceso empresarial seleccionado.</w:t>
      </w:r>
    </w:p>
    <w:p w14:paraId="321F3C29" w14:textId="77777777" w:rsidR="00E23715" w:rsidRPr="00A5335F" w:rsidRDefault="00E23715">
      <w:pPr>
        <w:rPr>
          <w:sz w:val="12"/>
        </w:rPr>
      </w:pPr>
    </w:p>
    <w:p w14:paraId="7353BAB2" w14:textId="77777777" w:rsidR="00E23715" w:rsidRDefault="00B446D5">
      <w:pPr>
        <w:pStyle w:val="Ttulo3"/>
        <w:numPr>
          <w:ilvl w:val="1"/>
          <w:numId w:val="6"/>
        </w:numPr>
        <w:ind w:hanging="720"/>
      </w:pPr>
      <w:bookmarkStart w:id="7" w:name="_Toc527392219"/>
      <w:r>
        <w:t>Aplicaciones utilizadas en el proceso</w:t>
      </w:r>
      <w:bookmarkEnd w:id="7"/>
    </w:p>
    <w:p w14:paraId="6E2E3BA4" w14:textId="77777777" w:rsidR="00E23715" w:rsidRDefault="00B446D5">
      <w:pPr>
        <w:spacing w:line="256" w:lineRule="auto"/>
      </w:pPr>
      <w:r>
        <w:t xml:space="preserve">Esta tabla incluye una lista exhaustiva de todas las aplicaciones que se utilizan como parte del proceso automatizado, en los distintos pasos del flujo. </w:t>
      </w:r>
    </w:p>
    <w:tbl>
      <w:tblPr>
        <w:tblStyle w:val="a3"/>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402"/>
        <w:gridCol w:w="1579"/>
        <w:gridCol w:w="990"/>
        <w:gridCol w:w="1063"/>
        <w:gridCol w:w="1094"/>
        <w:gridCol w:w="1468"/>
        <w:gridCol w:w="2420"/>
      </w:tblGrid>
      <w:tr w:rsidR="00E23715" w14:paraId="47901D58" w14:textId="77777777">
        <w:tc>
          <w:tcPr>
            <w:tcW w:w="402" w:type="dxa"/>
            <w:shd w:val="clear" w:color="auto" w:fill="308DC6"/>
          </w:tcPr>
          <w:p w14:paraId="7EB301E1" w14:textId="77777777" w:rsidR="00E23715" w:rsidRDefault="00B446D5">
            <w:pPr>
              <w:contextualSpacing w:val="0"/>
              <w:rPr>
                <w:color w:val="FFFFFF"/>
                <w:sz w:val="20"/>
                <w:szCs w:val="20"/>
              </w:rPr>
            </w:pPr>
            <w:r>
              <w:rPr>
                <w:color w:val="FFFFFF"/>
                <w:sz w:val="20"/>
              </w:rPr>
              <w:t>N.º</w:t>
            </w:r>
          </w:p>
        </w:tc>
        <w:tc>
          <w:tcPr>
            <w:tcW w:w="1579" w:type="dxa"/>
            <w:shd w:val="clear" w:color="auto" w:fill="308DC6"/>
          </w:tcPr>
          <w:p w14:paraId="345C05F5" w14:textId="77777777" w:rsidR="00E23715" w:rsidRDefault="00B446D5">
            <w:pPr>
              <w:contextualSpacing w:val="0"/>
              <w:rPr>
                <w:color w:val="FFFFFF"/>
                <w:sz w:val="20"/>
                <w:szCs w:val="20"/>
              </w:rPr>
            </w:pPr>
            <w:r>
              <w:rPr>
                <w:color w:val="FFFFFF"/>
                <w:sz w:val="20"/>
              </w:rPr>
              <w:t>Nombre y versión de la aplicación</w:t>
            </w:r>
          </w:p>
        </w:tc>
        <w:tc>
          <w:tcPr>
            <w:tcW w:w="990" w:type="dxa"/>
            <w:shd w:val="clear" w:color="auto" w:fill="308DC6"/>
          </w:tcPr>
          <w:p w14:paraId="495D4D2A" w14:textId="77777777" w:rsidR="00E23715" w:rsidRDefault="00B446D5">
            <w:pPr>
              <w:contextualSpacing w:val="0"/>
              <w:rPr>
                <w:color w:val="FFFFFF"/>
                <w:sz w:val="20"/>
                <w:szCs w:val="20"/>
              </w:rPr>
            </w:pPr>
            <w:r>
              <w:rPr>
                <w:color w:val="FFFFFF"/>
                <w:sz w:val="20"/>
              </w:rPr>
              <w:t>Idioma del</w:t>
            </w:r>
          </w:p>
          <w:p w14:paraId="1B6610D6" w14:textId="77777777" w:rsidR="00E23715" w:rsidRDefault="00B446D5">
            <w:pPr>
              <w:contextualSpacing w:val="0"/>
              <w:rPr>
                <w:color w:val="FFFFFF"/>
                <w:sz w:val="20"/>
                <w:szCs w:val="20"/>
              </w:rPr>
            </w:pPr>
            <w:r>
              <w:rPr>
                <w:color w:val="FFFFFF"/>
                <w:sz w:val="20"/>
              </w:rPr>
              <w:t>sistema</w:t>
            </w:r>
          </w:p>
        </w:tc>
        <w:tc>
          <w:tcPr>
            <w:tcW w:w="1063" w:type="dxa"/>
            <w:shd w:val="clear" w:color="auto" w:fill="308DC6"/>
          </w:tcPr>
          <w:p w14:paraId="35A0ADA5" w14:textId="77777777" w:rsidR="00E23715" w:rsidRDefault="00B446D5">
            <w:pPr>
              <w:contextualSpacing w:val="0"/>
              <w:rPr>
                <w:color w:val="FFFFFF"/>
                <w:sz w:val="20"/>
                <w:szCs w:val="20"/>
              </w:rPr>
            </w:pPr>
            <w:r>
              <w:rPr>
                <w:color w:val="FFFFFF"/>
                <w:sz w:val="20"/>
              </w:rPr>
              <w:t>Módulo de inicio de sesión</w:t>
            </w:r>
          </w:p>
        </w:tc>
        <w:tc>
          <w:tcPr>
            <w:tcW w:w="1094" w:type="dxa"/>
            <w:shd w:val="clear" w:color="auto" w:fill="308DC6"/>
          </w:tcPr>
          <w:p w14:paraId="70326CDA" w14:textId="77777777" w:rsidR="00E23715" w:rsidRDefault="00B446D5">
            <w:pPr>
              <w:contextualSpacing w:val="0"/>
              <w:rPr>
                <w:color w:val="FFFFFF"/>
                <w:sz w:val="20"/>
                <w:szCs w:val="20"/>
              </w:rPr>
            </w:pPr>
            <w:r>
              <w:rPr>
                <w:color w:val="FFFFFF"/>
                <w:sz w:val="20"/>
              </w:rPr>
              <w:t>Interfaz</w:t>
            </w:r>
          </w:p>
        </w:tc>
        <w:tc>
          <w:tcPr>
            <w:tcW w:w="1468" w:type="dxa"/>
            <w:shd w:val="clear" w:color="auto" w:fill="308DC6"/>
          </w:tcPr>
          <w:p w14:paraId="5986E633" w14:textId="77777777" w:rsidR="00E23715" w:rsidRDefault="00B446D5">
            <w:pPr>
              <w:contextualSpacing w:val="0"/>
              <w:rPr>
                <w:color w:val="FFFFFF"/>
                <w:sz w:val="20"/>
                <w:szCs w:val="20"/>
              </w:rPr>
            </w:pPr>
            <w:r>
              <w:rPr>
                <w:color w:val="FFFFFF"/>
                <w:sz w:val="20"/>
              </w:rPr>
              <w:t>Entorno/</w:t>
            </w:r>
          </w:p>
          <w:p w14:paraId="273A07DF" w14:textId="77777777" w:rsidR="00E23715" w:rsidRDefault="00B446D5">
            <w:pPr>
              <w:contextualSpacing w:val="0"/>
              <w:rPr>
                <w:color w:val="FFFFFF"/>
                <w:sz w:val="20"/>
                <w:szCs w:val="20"/>
              </w:rPr>
            </w:pPr>
            <w:r>
              <w:rPr>
                <w:color w:val="FFFFFF"/>
                <w:sz w:val="20"/>
              </w:rPr>
              <w:t>método de acceso</w:t>
            </w:r>
          </w:p>
        </w:tc>
        <w:tc>
          <w:tcPr>
            <w:tcW w:w="2420" w:type="dxa"/>
            <w:shd w:val="clear" w:color="auto" w:fill="308DC6"/>
          </w:tcPr>
          <w:p w14:paraId="784CCB94" w14:textId="77777777" w:rsidR="00E23715" w:rsidRDefault="00B446D5">
            <w:pPr>
              <w:contextualSpacing w:val="0"/>
              <w:rPr>
                <w:color w:val="FFFFFF"/>
                <w:sz w:val="20"/>
                <w:szCs w:val="20"/>
              </w:rPr>
            </w:pPr>
            <w:r>
              <w:rPr>
                <w:color w:val="FFFFFF"/>
                <w:sz w:val="20"/>
              </w:rPr>
              <w:t>Comentarios</w:t>
            </w:r>
          </w:p>
          <w:p w14:paraId="352AD73D" w14:textId="77777777" w:rsidR="00973E3F" w:rsidRDefault="00973E3F">
            <w:pPr>
              <w:contextualSpacing w:val="0"/>
              <w:rPr>
                <w:color w:val="FFFFFF"/>
                <w:sz w:val="20"/>
                <w:szCs w:val="20"/>
              </w:rPr>
            </w:pPr>
            <w:r>
              <w:rPr>
                <w:color w:val="FFFFFF"/>
                <w:sz w:val="20"/>
              </w:rPr>
              <w:t>(incluir URL)</w:t>
            </w:r>
          </w:p>
        </w:tc>
      </w:tr>
      <w:tr w:rsidR="00E23715" w14:paraId="0334D09C" w14:textId="77777777">
        <w:tc>
          <w:tcPr>
            <w:tcW w:w="402" w:type="dxa"/>
          </w:tcPr>
          <w:p w14:paraId="7EC29F2B" w14:textId="77777777" w:rsidR="00E23715" w:rsidRDefault="00B446D5">
            <w:pPr>
              <w:contextualSpacing w:val="0"/>
              <w:rPr>
                <w:i/>
                <w:color w:val="A6A6A6"/>
              </w:rPr>
            </w:pPr>
            <w:r>
              <w:rPr>
                <w:i/>
                <w:color w:val="A6A6A6"/>
              </w:rPr>
              <w:t>1</w:t>
            </w:r>
          </w:p>
        </w:tc>
        <w:tc>
          <w:tcPr>
            <w:tcW w:w="1579" w:type="dxa"/>
          </w:tcPr>
          <w:p w14:paraId="0B612B89" w14:textId="77777777" w:rsidR="00E23715" w:rsidRDefault="00B446D5">
            <w:pPr>
              <w:contextualSpacing w:val="0"/>
              <w:rPr>
                <w:i/>
                <w:color w:val="BFBFBF"/>
              </w:rPr>
            </w:pPr>
            <w:r>
              <w:rPr>
                <w:i/>
                <w:color w:val="BFBFBF"/>
              </w:rPr>
              <w:t>Outlook 2011</w:t>
            </w:r>
          </w:p>
        </w:tc>
        <w:tc>
          <w:tcPr>
            <w:tcW w:w="990" w:type="dxa"/>
          </w:tcPr>
          <w:p w14:paraId="29CFE470" w14:textId="77777777" w:rsidR="00E23715" w:rsidRDefault="00B446D5">
            <w:pPr>
              <w:contextualSpacing w:val="0"/>
              <w:rPr>
                <w:i/>
                <w:color w:val="BFBFBF"/>
              </w:rPr>
            </w:pPr>
            <w:r>
              <w:rPr>
                <w:i/>
                <w:color w:val="BFBFBF"/>
              </w:rPr>
              <w:t>EN</w:t>
            </w:r>
          </w:p>
        </w:tc>
        <w:tc>
          <w:tcPr>
            <w:tcW w:w="1063" w:type="dxa"/>
          </w:tcPr>
          <w:p w14:paraId="277B62F9" w14:textId="77777777" w:rsidR="00E23715" w:rsidRDefault="00B446D5">
            <w:pPr>
              <w:contextualSpacing w:val="0"/>
              <w:rPr>
                <w:i/>
                <w:color w:val="BFBFBF"/>
              </w:rPr>
            </w:pPr>
            <w:r>
              <w:rPr>
                <w:i/>
                <w:color w:val="BFBFBF"/>
              </w:rPr>
              <w:t>n/a</w:t>
            </w:r>
          </w:p>
        </w:tc>
        <w:tc>
          <w:tcPr>
            <w:tcW w:w="1094" w:type="dxa"/>
          </w:tcPr>
          <w:p w14:paraId="4390AC78" w14:textId="77777777" w:rsidR="00E23715" w:rsidRDefault="00B446D5">
            <w:pPr>
              <w:contextualSpacing w:val="0"/>
              <w:rPr>
                <w:i/>
                <w:color w:val="BFBFBF"/>
              </w:rPr>
            </w:pPr>
            <w:r>
              <w:rPr>
                <w:i/>
                <w:color w:val="BFBFBF"/>
              </w:rPr>
              <w:t>cliente</w:t>
            </w:r>
          </w:p>
        </w:tc>
        <w:tc>
          <w:tcPr>
            <w:tcW w:w="1468" w:type="dxa"/>
          </w:tcPr>
          <w:p w14:paraId="20355269" w14:textId="77777777" w:rsidR="00E23715" w:rsidRDefault="00B446D5">
            <w:pPr>
              <w:contextualSpacing w:val="0"/>
              <w:rPr>
                <w:i/>
                <w:color w:val="BFBFBF"/>
              </w:rPr>
            </w:pPr>
            <w:r>
              <w:rPr>
                <w:i/>
                <w:color w:val="BFBFBF"/>
              </w:rPr>
              <w:t>escritorio local</w:t>
            </w:r>
          </w:p>
        </w:tc>
        <w:tc>
          <w:tcPr>
            <w:tcW w:w="2420" w:type="dxa"/>
          </w:tcPr>
          <w:p w14:paraId="38A73F51" w14:textId="77777777" w:rsidR="00E23715" w:rsidRDefault="00B446D5">
            <w:pPr>
              <w:contextualSpacing w:val="0"/>
              <w:rPr>
                <w:i/>
                <w:color w:val="BFBFBF"/>
              </w:rPr>
            </w:pPr>
            <w:r>
              <w:rPr>
                <w:i/>
                <w:color w:val="BFBFBF"/>
              </w:rPr>
              <w:t>Inicio de sesión único</w:t>
            </w:r>
          </w:p>
        </w:tc>
      </w:tr>
      <w:tr w:rsidR="00E23715" w14:paraId="79560A28" w14:textId="77777777">
        <w:tc>
          <w:tcPr>
            <w:tcW w:w="402" w:type="dxa"/>
          </w:tcPr>
          <w:p w14:paraId="1C339D68" w14:textId="77777777" w:rsidR="00E23715" w:rsidRDefault="00B446D5">
            <w:pPr>
              <w:contextualSpacing w:val="0"/>
              <w:rPr>
                <w:i/>
                <w:color w:val="A6A6A6"/>
              </w:rPr>
            </w:pPr>
            <w:r>
              <w:rPr>
                <w:i/>
                <w:color w:val="A6A6A6"/>
              </w:rPr>
              <w:t>2</w:t>
            </w:r>
          </w:p>
        </w:tc>
        <w:tc>
          <w:tcPr>
            <w:tcW w:w="1579" w:type="dxa"/>
          </w:tcPr>
          <w:p w14:paraId="032A631F" w14:textId="77777777" w:rsidR="00E23715" w:rsidRDefault="00B446D5">
            <w:pPr>
              <w:contextualSpacing w:val="0"/>
              <w:rPr>
                <w:i/>
                <w:color w:val="BFBFBF"/>
              </w:rPr>
            </w:pPr>
            <w:r>
              <w:rPr>
                <w:i/>
                <w:color w:val="BFBFBF"/>
              </w:rPr>
              <w:t>SAP 740</w:t>
            </w:r>
          </w:p>
          <w:p w14:paraId="0C29598E" w14:textId="77777777" w:rsidR="00E23715" w:rsidRDefault="00B446D5">
            <w:pPr>
              <w:contextualSpacing w:val="0"/>
              <w:rPr>
                <w:i/>
                <w:color w:val="BFBFBF"/>
              </w:rPr>
            </w:pPr>
            <w:r>
              <w:rPr>
                <w:i/>
                <w:color w:val="BFBFBF"/>
              </w:rPr>
              <w:t>Patch 11</w:t>
            </w:r>
          </w:p>
        </w:tc>
        <w:tc>
          <w:tcPr>
            <w:tcW w:w="990" w:type="dxa"/>
          </w:tcPr>
          <w:p w14:paraId="295D6665" w14:textId="77777777" w:rsidR="00E23715" w:rsidRDefault="00B446D5">
            <w:pPr>
              <w:contextualSpacing w:val="0"/>
              <w:rPr>
                <w:i/>
                <w:color w:val="BFBFBF"/>
              </w:rPr>
            </w:pPr>
            <w:r>
              <w:rPr>
                <w:i/>
                <w:color w:val="BFBFBF"/>
              </w:rPr>
              <w:t>EN</w:t>
            </w:r>
          </w:p>
        </w:tc>
        <w:tc>
          <w:tcPr>
            <w:tcW w:w="1063" w:type="dxa"/>
          </w:tcPr>
          <w:p w14:paraId="7F2DF7EF" w14:textId="77777777" w:rsidR="00E23715" w:rsidRDefault="00B446D5">
            <w:pPr>
              <w:contextualSpacing w:val="0"/>
              <w:rPr>
                <w:i/>
                <w:color w:val="BFBFBF"/>
              </w:rPr>
            </w:pPr>
            <w:r>
              <w:rPr>
                <w:i/>
                <w:color w:val="BFBFBF"/>
              </w:rPr>
              <w:t>ECE</w:t>
            </w:r>
          </w:p>
        </w:tc>
        <w:tc>
          <w:tcPr>
            <w:tcW w:w="1094" w:type="dxa"/>
          </w:tcPr>
          <w:p w14:paraId="218D992E" w14:textId="77777777" w:rsidR="00E23715" w:rsidRDefault="00B446D5">
            <w:pPr>
              <w:contextualSpacing w:val="0"/>
              <w:rPr>
                <w:i/>
                <w:color w:val="BFBFBF"/>
              </w:rPr>
            </w:pPr>
            <w:r>
              <w:rPr>
                <w:i/>
                <w:color w:val="BFBFBF"/>
              </w:rPr>
              <w:t>cliente</w:t>
            </w:r>
          </w:p>
        </w:tc>
        <w:tc>
          <w:tcPr>
            <w:tcW w:w="1468" w:type="dxa"/>
          </w:tcPr>
          <w:p w14:paraId="503A33A1" w14:textId="77777777" w:rsidR="00E23715" w:rsidRDefault="00B446D5">
            <w:pPr>
              <w:contextualSpacing w:val="0"/>
              <w:rPr>
                <w:i/>
                <w:color w:val="BFBFBF"/>
              </w:rPr>
            </w:pPr>
            <w:r>
              <w:rPr>
                <w:i/>
                <w:color w:val="BFBFBF"/>
              </w:rPr>
              <w:t>escritorio local</w:t>
            </w:r>
          </w:p>
        </w:tc>
        <w:tc>
          <w:tcPr>
            <w:tcW w:w="2420" w:type="dxa"/>
          </w:tcPr>
          <w:p w14:paraId="63DB90FC" w14:textId="77777777" w:rsidR="00E23715" w:rsidRDefault="00B446D5">
            <w:pPr>
              <w:contextualSpacing w:val="0"/>
              <w:rPr>
                <w:i/>
                <w:color w:val="BFBFBF"/>
              </w:rPr>
            </w:pPr>
            <w:r>
              <w:rPr>
                <w:i/>
                <w:color w:val="BFBFBF"/>
              </w:rPr>
              <w:t>Entorno de pruebas para prueba de concepto idéntico al sistema de producción.</w:t>
            </w:r>
          </w:p>
        </w:tc>
      </w:tr>
    </w:tbl>
    <w:p w14:paraId="74D08EF9" w14:textId="77777777" w:rsidR="00E23715" w:rsidRDefault="00B446D5">
      <w:r>
        <w:rPr>
          <w:i/>
          <w:color w:val="0070C0"/>
          <w:sz w:val="16"/>
        </w:rPr>
        <w:t>*Añadir más filas a la tabla para incluir la lista completa de aplicaciones.</w:t>
      </w:r>
    </w:p>
    <w:p w14:paraId="0009DCC6" w14:textId="77777777" w:rsidR="00E23715" w:rsidRPr="00A5335F" w:rsidRDefault="00E23715">
      <w:pPr>
        <w:rPr>
          <w:sz w:val="12"/>
        </w:rPr>
      </w:pPr>
    </w:p>
    <w:p w14:paraId="15674437" w14:textId="77777777" w:rsidR="00E23715" w:rsidRDefault="00B446D5">
      <w:pPr>
        <w:pStyle w:val="Ttulo3"/>
        <w:numPr>
          <w:ilvl w:val="1"/>
          <w:numId w:val="6"/>
        </w:numPr>
        <w:ind w:hanging="720"/>
      </w:pPr>
      <w:bookmarkStart w:id="8" w:name="_Toc527392220"/>
      <w:r>
        <w:t>Mapa del proceso detallado ACTUAL</w:t>
      </w:r>
      <w:bookmarkEnd w:id="8"/>
    </w:p>
    <w:p w14:paraId="35B0B2DF" w14:textId="77777777" w:rsidR="00E23715" w:rsidRPr="00A5335F" w:rsidRDefault="00E23715">
      <w:pPr>
        <w:rPr>
          <w:sz w:val="12"/>
        </w:rPr>
      </w:pPr>
    </w:p>
    <w:p w14:paraId="56CAE1AE" w14:textId="77777777" w:rsidR="00E23715" w:rsidRDefault="00B446D5">
      <w:r>
        <w:t>En este capítulo se describe el proceso empresarial ACTUAL en detalle para que el desarrollador pueda construir el proceso automatizado.</w:t>
      </w:r>
    </w:p>
    <w:p w14:paraId="4040C194" w14:textId="77777777" w:rsidR="00E23715" w:rsidRDefault="00B446D5">
      <w:pPr>
        <w:rPr>
          <w:i/>
          <w:color w:val="0070C0"/>
          <w:sz w:val="16"/>
          <w:szCs w:val="16"/>
        </w:rPr>
      </w:pPr>
      <w:r>
        <w:rPr>
          <w:i/>
          <w:color w:val="0070C0"/>
          <w:sz w:val="16"/>
        </w:rPr>
        <w:t>{Añadir aquí el mapa detallado del proceso, con flujo de entrada/salida en cada fase. Dividir en proceso en fases si es necesario (para facilitar su lectura)}.</w:t>
      </w:r>
    </w:p>
    <w:p w14:paraId="0F4F1DCA" w14:textId="77777777" w:rsidR="00AD7486" w:rsidRPr="008F572E" w:rsidRDefault="00AD7486" w:rsidP="00AD7486">
      <w:pPr>
        <w:rPr>
          <w:i/>
          <w:color w:val="0070C0"/>
          <w:sz w:val="16"/>
          <w:szCs w:val="16"/>
        </w:rPr>
      </w:pPr>
      <w:r>
        <w:rPr>
          <w:i/>
          <w:color w:val="0070C0"/>
          <w:sz w:val="16"/>
        </w:rPr>
        <w:t>Añadir el valor del tiempo medio de respuesta (AVG TAT, del inglés Average Turn Around Time) en cada actividad/transacción clave.  Utilizar el apartado “Descripción breve de pasos clave del proceso” . Es posible documentar información más detallada en una tabla separada o documentarla e integrarla en este documento/sección.</w:t>
      </w:r>
    </w:p>
    <w:p w14:paraId="69368BBF" w14:textId="77777777" w:rsidR="00E23715" w:rsidRPr="00A5335F" w:rsidRDefault="00E23715">
      <w:pPr>
        <w:rPr>
          <w:sz w:val="12"/>
        </w:rPr>
      </w:pPr>
    </w:p>
    <w:p w14:paraId="6C9C1585" w14:textId="77777777" w:rsidR="00E23715" w:rsidRDefault="00B446D5">
      <w:pPr>
        <w:rPr>
          <w:i/>
        </w:rPr>
      </w:pPr>
      <w:r>
        <w:rPr>
          <w:i/>
        </w:rPr>
        <w:t>Ejemplo:</w:t>
      </w:r>
    </w:p>
    <w:p w14:paraId="3AF2882D" w14:textId="77777777" w:rsidR="00E23715" w:rsidRDefault="00B446D5">
      <w:r>
        <w:rPr>
          <w:noProof/>
        </w:rPr>
        <w:drawing>
          <wp:inline distT="0" distB="0" distL="0" distR="0" wp14:anchorId="7AE2658F" wp14:editId="5A5F14A9">
            <wp:extent cx="6585030" cy="2194904"/>
            <wp:effectExtent l="0" t="0" r="0" b="0"/>
            <wp:docPr id="2" name="image4.png" descr="https://documents.lucidchart.com/documents/819ed6e9-92ca-4bb5-a252-ae163eefa005/pages/0_0?a=298&amp;x=36&amp;y=52&amp;w=1848&amp;h=616&amp;store=1&amp;accept=image%2F*&amp;auth=LCA%200aed4de155b874f57d8e79177c83964753f70c8b-ts%3D1493894635"/>
            <wp:cNvGraphicFramePr/>
            <a:graphic xmlns:a="http://schemas.openxmlformats.org/drawingml/2006/main">
              <a:graphicData uri="http://schemas.openxmlformats.org/drawingml/2006/picture">
                <pic:pic xmlns:pic="http://schemas.openxmlformats.org/drawingml/2006/picture">
                  <pic:nvPicPr>
                    <pic:cNvPr id="0" name="image4.png" descr="https://documents.lucidchart.com/documents/819ed6e9-92ca-4bb5-a252-ae163eefa005/pages/0_0?a=298&amp;x=36&amp;y=52&amp;w=1848&amp;h=616&amp;store=1&amp;accept=image%2F*&amp;auth=LCA%200aed4de155b874f57d8e79177c83964753f70c8b-ts%3D1493894635"/>
                    <pic:cNvPicPr preferRelativeResize="0"/>
                  </pic:nvPicPr>
                  <pic:blipFill>
                    <a:blip r:embed="rId13"/>
                    <a:srcRect/>
                    <a:stretch>
                      <a:fillRect/>
                    </a:stretch>
                  </pic:blipFill>
                  <pic:spPr>
                    <a:xfrm>
                      <a:off x="0" y="0"/>
                      <a:ext cx="6585030" cy="2194904"/>
                    </a:xfrm>
                    <a:prstGeom prst="rect">
                      <a:avLst/>
                    </a:prstGeom>
                    <a:ln/>
                  </pic:spPr>
                </pic:pic>
              </a:graphicData>
            </a:graphic>
          </wp:inline>
        </w:drawing>
      </w:r>
    </w:p>
    <w:p w14:paraId="055EFFBE" w14:textId="77777777" w:rsidR="00E23715" w:rsidRPr="005B7026" w:rsidRDefault="005B7026">
      <w:pPr>
        <w:rPr>
          <w:i/>
          <w:color w:val="0070C0"/>
          <w:sz w:val="18"/>
        </w:rPr>
      </w:pPr>
      <w:r>
        <w:rPr>
          <w:i/>
          <w:color w:val="0070C0"/>
          <w:sz w:val="18"/>
        </w:rPr>
        <w:lastRenderedPageBreak/>
        <w:t>{Rellenar la tabla siguiente con una breve descripción de los pasos del proceso presentados en el diagrama ACTUAL}.</w:t>
      </w:r>
    </w:p>
    <w:tbl>
      <w:tblPr>
        <w:tblStyle w:val="a4"/>
        <w:tblW w:w="8570"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625"/>
        <w:gridCol w:w="6955"/>
        <w:gridCol w:w="990"/>
      </w:tblGrid>
      <w:tr w:rsidR="008F572E" w14:paraId="38ACD014" w14:textId="77777777" w:rsidTr="00721371">
        <w:tc>
          <w:tcPr>
            <w:tcW w:w="625" w:type="dxa"/>
            <w:shd w:val="clear" w:color="auto" w:fill="308DC6"/>
          </w:tcPr>
          <w:p w14:paraId="2885C3E3" w14:textId="77777777" w:rsidR="008F572E" w:rsidRDefault="008F572E">
            <w:pPr>
              <w:contextualSpacing w:val="0"/>
              <w:rPr>
                <w:color w:val="FFFFFF"/>
              </w:rPr>
            </w:pPr>
            <w:r>
              <w:rPr>
                <w:color w:val="FFFFFF"/>
              </w:rPr>
              <w:t>Paso</w:t>
            </w:r>
          </w:p>
        </w:tc>
        <w:tc>
          <w:tcPr>
            <w:tcW w:w="6955" w:type="dxa"/>
            <w:shd w:val="clear" w:color="auto" w:fill="308DC6"/>
          </w:tcPr>
          <w:p w14:paraId="2EB8A738" w14:textId="77777777" w:rsidR="008F572E" w:rsidRDefault="008F572E">
            <w:pPr>
              <w:contextualSpacing w:val="0"/>
              <w:jc w:val="center"/>
              <w:rPr>
                <w:color w:val="FFFFFF"/>
              </w:rPr>
            </w:pPr>
            <w:r>
              <w:rPr>
                <w:b/>
                <w:color w:val="FFFFFF"/>
                <w:sz w:val="20"/>
              </w:rPr>
              <w:t>Descripción breve de pasos clave del proceso</w:t>
            </w:r>
          </w:p>
        </w:tc>
        <w:tc>
          <w:tcPr>
            <w:tcW w:w="990" w:type="dxa"/>
            <w:shd w:val="clear" w:color="auto" w:fill="308DC6"/>
          </w:tcPr>
          <w:p w14:paraId="7CF3DB51" w14:textId="77777777" w:rsidR="008F572E" w:rsidRDefault="008F572E">
            <w:pPr>
              <w:jc w:val="center"/>
              <w:rPr>
                <w:b/>
                <w:color w:val="FFFFFF"/>
                <w:sz w:val="20"/>
                <w:szCs w:val="20"/>
              </w:rPr>
            </w:pPr>
            <w:r>
              <w:rPr>
                <w:b/>
                <w:color w:val="FFFFFF"/>
                <w:sz w:val="20"/>
              </w:rPr>
              <w:t>AVG</w:t>
            </w:r>
          </w:p>
          <w:p w14:paraId="3231B9AC" w14:textId="77777777" w:rsidR="00721371" w:rsidRDefault="008F572E" w:rsidP="00721371">
            <w:pPr>
              <w:jc w:val="center"/>
              <w:rPr>
                <w:b/>
                <w:color w:val="FFFFFF"/>
                <w:sz w:val="20"/>
                <w:szCs w:val="20"/>
              </w:rPr>
            </w:pPr>
            <w:r>
              <w:rPr>
                <w:b/>
                <w:color w:val="FFFFFF"/>
                <w:sz w:val="20"/>
              </w:rPr>
              <w:t>TAT*</w:t>
            </w:r>
          </w:p>
        </w:tc>
      </w:tr>
      <w:tr w:rsidR="008F572E" w14:paraId="3B27F8A1" w14:textId="77777777" w:rsidTr="00721371">
        <w:tc>
          <w:tcPr>
            <w:tcW w:w="625" w:type="dxa"/>
          </w:tcPr>
          <w:p w14:paraId="58B76BE0" w14:textId="77777777" w:rsidR="008F572E" w:rsidRDefault="008F572E">
            <w:pPr>
              <w:contextualSpacing w:val="0"/>
              <w:jc w:val="center"/>
              <w:rPr>
                <w:b/>
                <w:i/>
                <w:color w:val="BFBFBF"/>
              </w:rPr>
            </w:pPr>
            <w:r>
              <w:rPr>
                <w:b/>
                <w:i/>
                <w:color w:val="BFBFBF"/>
              </w:rPr>
              <w:t>1</w:t>
            </w:r>
          </w:p>
        </w:tc>
        <w:tc>
          <w:tcPr>
            <w:tcW w:w="6955" w:type="dxa"/>
          </w:tcPr>
          <w:p w14:paraId="0FB25DB3" w14:textId="77777777" w:rsidR="008F572E" w:rsidRDefault="008F572E">
            <w:pPr>
              <w:contextualSpacing w:val="0"/>
              <w:rPr>
                <w:i/>
                <w:color w:val="BFBFBF"/>
              </w:rPr>
            </w:pPr>
            <w:r>
              <w:rPr>
                <w:i/>
                <w:color w:val="BFBFBF"/>
              </w:rPr>
              <w:t xml:space="preserve">Comprobar en Outlook, carpeta NPO, la llegada de nuevo correo electrónico para ser procesado </w:t>
            </w:r>
          </w:p>
        </w:tc>
        <w:tc>
          <w:tcPr>
            <w:tcW w:w="990" w:type="dxa"/>
          </w:tcPr>
          <w:p w14:paraId="48C15007" w14:textId="77777777" w:rsidR="008F572E" w:rsidRDefault="008F572E">
            <w:pPr>
              <w:rPr>
                <w:i/>
                <w:color w:val="BFBFBF"/>
              </w:rPr>
            </w:pPr>
          </w:p>
        </w:tc>
      </w:tr>
      <w:tr w:rsidR="008F572E" w14:paraId="742F1FEC" w14:textId="77777777" w:rsidTr="00721371">
        <w:tc>
          <w:tcPr>
            <w:tcW w:w="625" w:type="dxa"/>
          </w:tcPr>
          <w:p w14:paraId="077A1B66" w14:textId="77777777" w:rsidR="008F572E" w:rsidRDefault="008F572E">
            <w:pPr>
              <w:contextualSpacing w:val="0"/>
              <w:jc w:val="center"/>
              <w:rPr>
                <w:b/>
                <w:i/>
                <w:color w:val="BFBFBF"/>
              </w:rPr>
            </w:pPr>
            <w:r>
              <w:rPr>
                <w:b/>
                <w:i/>
                <w:color w:val="BFBFBF"/>
              </w:rPr>
              <w:t>2</w:t>
            </w:r>
          </w:p>
        </w:tc>
        <w:tc>
          <w:tcPr>
            <w:tcW w:w="6955" w:type="dxa"/>
          </w:tcPr>
          <w:p w14:paraId="7279C289" w14:textId="77777777" w:rsidR="008F572E" w:rsidRDefault="008F572E">
            <w:pPr>
              <w:contextualSpacing w:val="0"/>
              <w:rPr>
                <w:i/>
                <w:color w:val="BFBFBF"/>
              </w:rPr>
            </w:pPr>
            <w:r>
              <w:rPr>
                <w:i/>
                <w:color w:val="BFBFBF"/>
              </w:rPr>
              <w:t>Seleccionar un correo electrónico nuevo, comprobar los datos adjuntos y la información disponible</w:t>
            </w:r>
          </w:p>
        </w:tc>
        <w:tc>
          <w:tcPr>
            <w:tcW w:w="990" w:type="dxa"/>
          </w:tcPr>
          <w:p w14:paraId="44290199" w14:textId="77777777" w:rsidR="008F572E" w:rsidRDefault="008F572E">
            <w:pPr>
              <w:rPr>
                <w:i/>
                <w:color w:val="BFBFBF"/>
              </w:rPr>
            </w:pPr>
          </w:p>
        </w:tc>
      </w:tr>
      <w:tr w:rsidR="008F572E" w14:paraId="24D2D883" w14:textId="77777777" w:rsidTr="00721371">
        <w:tc>
          <w:tcPr>
            <w:tcW w:w="625" w:type="dxa"/>
          </w:tcPr>
          <w:p w14:paraId="4EE89CAA" w14:textId="77777777" w:rsidR="008F572E" w:rsidRDefault="008F572E">
            <w:pPr>
              <w:contextualSpacing w:val="0"/>
              <w:jc w:val="center"/>
              <w:rPr>
                <w:b/>
                <w:i/>
                <w:color w:val="BFBFBF"/>
              </w:rPr>
            </w:pPr>
            <w:r>
              <w:rPr>
                <w:b/>
                <w:i/>
                <w:color w:val="BFBFBF"/>
              </w:rPr>
              <w:t xml:space="preserve">3 </w:t>
            </w:r>
          </w:p>
        </w:tc>
        <w:tc>
          <w:tcPr>
            <w:tcW w:w="6955" w:type="dxa"/>
          </w:tcPr>
          <w:p w14:paraId="4CCF1061" w14:textId="77777777" w:rsidR="008F572E" w:rsidRDefault="008F572E">
            <w:pPr>
              <w:contextualSpacing w:val="0"/>
              <w:rPr>
                <w:i/>
                <w:color w:val="BFBFBF"/>
              </w:rPr>
            </w:pPr>
            <w:r>
              <w:rPr>
                <w:i/>
                <w:color w:val="BFBFBF"/>
              </w:rPr>
              <w:t>Si falta el adjunto en PDF, responder al correo solicitando el envío del PDF como adjunto</w:t>
            </w:r>
          </w:p>
        </w:tc>
        <w:tc>
          <w:tcPr>
            <w:tcW w:w="990" w:type="dxa"/>
          </w:tcPr>
          <w:p w14:paraId="3EB44549" w14:textId="77777777" w:rsidR="008F572E" w:rsidRDefault="008F572E">
            <w:pPr>
              <w:rPr>
                <w:i/>
                <w:color w:val="BFBFBF"/>
              </w:rPr>
            </w:pPr>
          </w:p>
        </w:tc>
      </w:tr>
      <w:tr w:rsidR="008F572E" w14:paraId="445B70CA" w14:textId="77777777" w:rsidTr="00721371">
        <w:tc>
          <w:tcPr>
            <w:tcW w:w="625" w:type="dxa"/>
          </w:tcPr>
          <w:p w14:paraId="47C8EF02" w14:textId="77777777" w:rsidR="008F572E" w:rsidRDefault="008F572E">
            <w:pPr>
              <w:contextualSpacing w:val="0"/>
              <w:jc w:val="center"/>
              <w:rPr>
                <w:b/>
                <w:i/>
                <w:color w:val="BFBFBF"/>
              </w:rPr>
            </w:pPr>
            <w:r>
              <w:rPr>
                <w:b/>
                <w:i/>
                <w:color w:val="BFBFBF"/>
              </w:rPr>
              <w:t>4</w:t>
            </w:r>
          </w:p>
        </w:tc>
        <w:tc>
          <w:tcPr>
            <w:tcW w:w="6955" w:type="dxa"/>
          </w:tcPr>
          <w:p w14:paraId="0285FC44" w14:textId="77777777" w:rsidR="008F572E" w:rsidRDefault="008F572E">
            <w:pPr>
              <w:contextualSpacing w:val="0"/>
              <w:rPr>
                <w:i/>
                <w:color w:val="BFBFBF"/>
              </w:rPr>
            </w:pPr>
            <w:r>
              <w:rPr>
                <w:i/>
                <w:color w:val="BFBFBF"/>
              </w:rPr>
              <w:t>Iniciar sesión en SAP, módulo ECC, navegar al menú</w:t>
            </w:r>
          </w:p>
        </w:tc>
        <w:tc>
          <w:tcPr>
            <w:tcW w:w="990" w:type="dxa"/>
          </w:tcPr>
          <w:p w14:paraId="692B7CB1" w14:textId="77777777" w:rsidR="008F572E" w:rsidRDefault="008F572E">
            <w:pPr>
              <w:rPr>
                <w:i/>
                <w:color w:val="BFBFBF"/>
              </w:rPr>
            </w:pPr>
          </w:p>
        </w:tc>
      </w:tr>
      <w:tr w:rsidR="008F572E" w14:paraId="3D728238" w14:textId="77777777" w:rsidTr="00721371">
        <w:tc>
          <w:tcPr>
            <w:tcW w:w="625" w:type="dxa"/>
          </w:tcPr>
          <w:p w14:paraId="0302C1BD" w14:textId="77777777" w:rsidR="008F572E" w:rsidRDefault="008F572E">
            <w:pPr>
              <w:contextualSpacing w:val="0"/>
              <w:jc w:val="center"/>
              <w:rPr>
                <w:b/>
                <w:i/>
                <w:color w:val="BFBFBF"/>
              </w:rPr>
            </w:pPr>
            <w:r>
              <w:rPr>
                <w:b/>
                <w:i/>
                <w:color w:val="BFBFBF"/>
              </w:rPr>
              <w:t>5</w:t>
            </w:r>
          </w:p>
        </w:tc>
        <w:tc>
          <w:tcPr>
            <w:tcW w:w="6955" w:type="dxa"/>
          </w:tcPr>
          <w:p w14:paraId="1BCF26A9" w14:textId="77777777" w:rsidR="008F572E" w:rsidRDefault="008F572E">
            <w:pPr>
              <w:contextualSpacing w:val="0"/>
              <w:rPr>
                <w:i/>
                <w:color w:val="BFBFBF"/>
              </w:rPr>
            </w:pPr>
            <w:r>
              <w:rPr>
                <w:i/>
                <w:color w:val="BFBFBF"/>
              </w:rPr>
              <w:t>Buscar el nombre del proveedor que aparece en la factura</w:t>
            </w:r>
          </w:p>
        </w:tc>
        <w:tc>
          <w:tcPr>
            <w:tcW w:w="990" w:type="dxa"/>
          </w:tcPr>
          <w:p w14:paraId="750AE14F" w14:textId="77777777" w:rsidR="008F572E" w:rsidRDefault="008F572E">
            <w:pPr>
              <w:rPr>
                <w:i/>
                <w:color w:val="BFBFBF"/>
              </w:rPr>
            </w:pPr>
          </w:p>
        </w:tc>
      </w:tr>
      <w:tr w:rsidR="008F572E" w14:paraId="63CC8426" w14:textId="77777777" w:rsidTr="00721371">
        <w:tc>
          <w:tcPr>
            <w:tcW w:w="625" w:type="dxa"/>
          </w:tcPr>
          <w:p w14:paraId="6CFA752F" w14:textId="77777777" w:rsidR="008F572E" w:rsidRDefault="008F572E">
            <w:pPr>
              <w:contextualSpacing w:val="0"/>
              <w:jc w:val="center"/>
              <w:rPr>
                <w:b/>
                <w:i/>
                <w:color w:val="BFBFBF"/>
              </w:rPr>
            </w:pPr>
            <w:r>
              <w:rPr>
                <w:b/>
                <w:i/>
                <w:color w:val="BFBFBF"/>
              </w:rPr>
              <w:t>6</w:t>
            </w:r>
          </w:p>
        </w:tc>
        <w:tc>
          <w:tcPr>
            <w:tcW w:w="6955" w:type="dxa"/>
          </w:tcPr>
          <w:p w14:paraId="5F6E79EB" w14:textId="77777777" w:rsidR="008F572E" w:rsidRDefault="008F572E">
            <w:pPr>
              <w:contextualSpacing w:val="0"/>
              <w:rPr>
                <w:i/>
                <w:color w:val="BFBFBF"/>
              </w:rPr>
            </w:pPr>
            <w:r>
              <w:rPr>
                <w:i/>
                <w:color w:val="BFBFBF"/>
              </w:rPr>
              <w:t>Comprobar si la entrada del proveedor existe en SAP</w:t>
            </w:r>
          </w:p>
        </w:tc>
        <w:tc>
          <w:tcPr>
            <w:tcW w:w="990" w:type="dxa"/>
          </w:tcPr>
          <w:p w14:paraId="2C48114D" w14:textId="77777777" w:rsidR="008F572E" w:rsidRDefault="008F572E">
            <w:pPr>
              <w:rPr>
                <w:i/>
                <w:color w:val="BFBFBF"/>
              </w:rPr>
            </w:pPr>
          </w:p>
        </w:tc>
      </w:tr>
      <w:tr w:rsidR="008F572E" w14:paraId="0A6C0B27" w14:textId="77777777" w:rsidTr="00721371">
        <w:tc>
          <w:tcPr>
            <w:tcW w:w="625" w:type="dxa"/>
          </w:tcPr>
          <w:p w14:paraId="37F68317" w14:textId="77777777" w:rsidR="008F572E" w:rsidRDefault="008F572E">
            <w:pPr>
              <w:contextualSpacing w:val="0"/>
              <w:jc w:val="center"/>
              <w:rPr>
                <w:b/>
                <w:i/>
                <w:color w:val="BFBFBF"/>
              </w:rPr>
            </w:pPr>
            <w:r>
              <w:rPr>
                <w:b/>
                <w:i/>
                <w:color w:val="BFBFBF"/>
              </w:rPr>
              <w:t>7</w:t>
            </w:r>
          </w:p>
        </w:tc>
        <w:tc>
          <w:tcPr>
            <w:tcW w:w="6955" w:type="dxa"/>
          </w:tcPr>
          <w:p w14:paraId="070FE8AB" w14:textId="77777777" w:rsidR="008F572E" w:rsidRDefault="008F572E">
            <w:pPr>
              <w:contextualSpacing w:val="0"/>
              <w:rPr>
                <w:i/>
                <w:color w:val="BFBFBF"/>
              </w:rPr>
            </w:pPr>
            <w:r>
              <w:rPr>
                <w:i/>
                <w:color w:val="BFBFBF"/>
              </w:rPr>
              <w:t>Si no existe el proveedor, enviar un correo electrónico solicitando que se cree la entrada del proveedor</w:t>
            </w:r>
          </w:p>
        </w:tc>
        <w:tc>
          <w:tcPr>
            <w:tcW w:w="990" w:type="dxa"/>
          </w:tcPr>
          <w:p w14:paraId="085D9D66" w14:textId="77777777" w:rsidR="008F572E" w:rsidRDefault="008F572E">
            <w:pPr>
              <w:rPr>
                <w:i/>
                <w:color w:val="BFBFBF"/>
              </w:rPr>
            </w:pPr>
          </w:p>
        </w:tc>
      </w:tr>
      <w:tr w:rsidR="008F572E" w14:paraId="3EDDA367" w14:textId="77777777" w:rsidTr="00721371">
        <w:tc>
          <w:tcPr>
            <w:tcW w:w="625" w:type="dxa"/>
          </w:tcPr>
          <w:p w14:paraId="6DF49A60" w14:textId="77777777" w:rsidR="008F572E" w:rsidRDefault="008F572E">
            <w:pPr>
              <w:contextualSpacing w:val="0"/>
              <w:jc w:val="center"/>
              <w:rPr>
                <w:b/>
                <w:i/>
                <w:color w:val="BFBFBF"/>
              </w:rPr>
            </w:pPr>
            <w:r>
              <w:rPr>
                <w:b/>
                <w:i/>
                <w:color w:val="BFBFBF"/>
              </w:rPr>
              <w:t>8</w:t>
            </w:r>
          </w:p>
        </w:tc>
        <w:tc>
          <w:tcPr>
            <w:tcW w:w="6955" w:type="dxa"/>
          </w:tcPr>
          <w:p w14:paraId="5BD35274" w14:textId="77777777" w:rsidR="008F572E" w:rsidRDefault="008F572E">
            <w:pPr>
              <w:contextualSpacing w:val="0"/>
              <w:rPr>
                <w:i/>
                <w:color w:val="BFBFBF"/>
              </w:rPr>
            </w:pPr>
            <w:r>
              <w:rPr>
                <w:i/>
                <w:color w:val="BFBFBF"/>
              </w:rPr>
              <w:t>Si el proveedor existe, continuar el registro de la factura en SAP</w:t>
            </w:r>
          </w:p>
        </w:tc>
        <w:tc>
          <w:tcPr>
            <w:tcW w:w="990" w:type="dxa"/>
          </w:tcPr>
          <w:p w14:paraId="550F1677" w14:textId="77777777" w:rsidR="008F572E" w:rsidRDefault="008F572E">
            <w:pPr>
              <w:rPr>
                <w:i/>
                <w:color w:val="BFBFBF"/>
              </w:rPr>
            </w:pPr>
          </w:p>
        </w:tc>
      </w:tr>
      <w:tr w:rsidR="008F572E" w14:paraId="282451CB" w14:textId="77777777" w:rsidTr="00721371">
        <w:tc>
          <w:tcPr>
            <w:tcW w:w="625" w:type="dxa"/>
          </w:tcPr>
          <w:p w14:paraId="57D28DE5" w14:textId="77777777" w:rsidR="008F572E" w:rsidRDefault="008F572E">
            <w:pPr>
              <w:contextualSpacing w:val="0"/>
              <w:jc w:val="center"/>
              <w:rPr>
                <w:b/>
                <w:i/>
                <w:color w:val="BFBFBF"/>
              </w:rPr>
            </w:pPr>
            <w:r>
              <w:rPr>
                <w:b/>
                <w:i/>
                <w:color w:val="BFBFBF"/>
              </w:rPr>
              <w:t>9</w:t>
            </w:r>
          </w:p>
        </w:tc>
        <w:tc>
          <w:tcPr>
            <w:tcW w:w="6955" w:type="dxa"/>
          </w:tcPr>
          <w:p w14:paraId="439A5E1C" w14:textId="77777777" w:rsidR="008F572E" w:rsidRDefault="008F572E">
            <w:pPr>
              <w:contextualSpacing w:val="0"/>
              <w:rPr>
                <w:i/>
                <w:color w:val="BFBFBF"/>
              </w:rPr>
            </w:pPr>
            <w:r>
              <w:rPr>
                <w:i/>
                <w:color w:val="BFBFBF"/>
              </w:rPr>
              <w:t>Después de procesar la factura, enviar por correo electrónico una notificación de que se ha completado la acción</w:t>
            </w:r>
          </w:p>
        </w:tc>
        <w:tc>
          <w:tcPr>
            <w:tcW w:w="990" w:type="dxa"/>
          </w:tcPr>
          <w:p w14:paraId="141942CC" w14:textId="77777777" w:rsidR="008F572E" w:rsidRDefault="008F572E">
            <w:pPr>
              <w:rPr>
                <w:i/>
                <w:color w:val="BFBFBF"/>
              </w:rPr>
            </w:pPr>
          </w:p>
        </w:tc>
      </w:tr>
      <w:tr w:rsidR="008F572E" w14:paraId="13EE00D4" w14:textId="77777777" w:rsidTr="00721371">
        <w:tc>
          <w:tcPr>
            <w:tcW w:w="625" w:type="dxa"/>
          </w:tcPr>
          <w:p w14:paraId="1462AFBE" w14:textId="77777777" w:rsidR="008F572E" w:rsidRDefault="008F572E">
            <w:pPr>
              <w:contextualSpacing w:val="0"/>
              <w:jc w:val="center"/>
              <w:rPr>
                <w:b/>
                <w:i/>
                <w:color w:val="BFBFBF"/>
              </w:rPr>
            </w:pPr>
            <w:r>
              <w:rPr>
                <w:b/>
                <w:i/>
                <w:color w:val="BFBFBF"/>
              </w:rPr>
              <w:t>10</w:t>
            </w:r>
          </w:p>
        </w:tc>
        <w:tc>
          <w:tcPr>
            <w:tcW w:w="6955" w:type="dxa"/>
          </w:tcPr>
          <w:p w14:paraId="28FCBB15" w14:textId="77777777" w:rsidR="008F572E" w:rsidRDefault="008F572E">
            <w:pPr>
              <w:contextualSpacing w:val="0"/>
              <w:rPr>
                <w:i/>
                <w:color w:val="BFBFBF"/>
              </w:rPr>
            </w:pPr>
            <w:r>
              <w:rPr>
                <w:i/>
                <w:color w:val="BFBFBF"/>
              </w:rPr>
              <w:t xml:space="preserve">En Outlook, guardar el correo electrónico con el adjunto procesado en la carpeta “Procesado” </w:t>
            </w:r>
          </w:p>
        </w:tc>
        <w:tc>
          <w:tcPr>
            <w:tcW w:w="990" w:type="dxa"/>
          </w:tcPr>
          <w:p w14:paraId="02A1CACE" w14:textId="77777777" w:rsidR="008F572E" w:rsidRDefault="008F572E">
            <w:pPr>
              <w:rPr>
                <w:i/>
                <w:color w:val="BFBFBF"/>
              </w:rPr>
            </w:pPr>
          </w:p>
        </w:tc>
      </w:tr>
    </w:tbl>
    <w:p w14:paraId="2CA27D24" w14:textId="77777777" w:rsidR="00E23715" w:rsidRPr="008F572E" w:rsidRDefault="008F572E" w:rsidP="008F572E">
      <w:pPr>
        <w:rPr>
          <w:i/>
          <w:color w:val="0070C0"/>
          <w:sz w:val="16"/>
          <w:szCs w:val="16"/>
        </w:rPr>
      </w:pPr>
      <w:r>
        <w:rPr>
          <w:i/>
          <w:color w:val="0070C0"/>
          <w:sz w:val="16"/>
        </w:rPr>
        <w:t>En el campo AVG TAT (tiempo medio de respuesta, del inglés Average Turn Around Time) introducir el valor actual de TAT de cada transacción. Es posible documentar información más detallada en una tabla separada o documentarla e integrarla a continuación.</w:t>
      </w:r>
    </w:p>
    <w:p w14:paraId="70A79A6D" w14:textId="77777777" w:rsidR="00E23715" w:rsidRDefault="00B446D5">
      <w:pPr>
        <w:pStyle w:val="Ttulo3"/>
        <w:numPr>
          <w:ilvl w:val="1"/>
          <w:numId w:val="6"/>
        </w:numPr>
        <w:ind w:hanging="720"/>
      </w:pPr>
      <w:bookmarkStart w:id="9" w:name="_Toc527392221"/>
      <w:r>
        <w:t>Otras fuentes de documentación del proceso</w:t>
      </w:r>
      <w:bookmarkEnd w:id="9"/>
    </w:p>
    <w:p w14:paraId="68DC4B52" w14:textId="77777777" w:rsidR="00E23715" w:rsidRPr="00A5335F" w:rsidRDefault="00E23715">
      <w:pPr>
        <w:rPr>
          <w:sz w:val="2"/>
        </w:rPr>
      </w:pPr>
    </w:p>
    <w:p w14:paraId="66426F37" w14:textId="77777777" w:rsidR="00E23715" w:rsidRDefault="00B446D5">
      <w:r>
        <w:t>Si hay material adicional creado para respaldar la automatización del proceso debe mencionarse aquí, junto con la documentación de apoyo proporcionada.</w:t>
      </w:r>
    </w:p>
    <w:p w14:paraId="1DB17670" w14:textId="77777777" w:rsidR="00E23715" w:rsidRPr="00A5335F" w:rsidRDefault="00E23715">
      <w:pPr>
        <w:rPr>
          <w:sz w:val="2"/>
        </w:rPr>
      </w:pPr>
    </w:p>
    <w:tbl>
      <w:tblPr>
        <w:tblStyle w:val="a5"/>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3325"/>
        <w:gridCol w:w="2685"/>
        <w:gridCol w:w="3006"/>
      </w:tblGrid>
      <w:tr w:rsidR="00E23715" w14:paraId="334E92CF" w14:textId="77777777">
        <w:tc>
          <w:tcPr>
            <w:tcW w:w="9016" w:type="dxa"/>
            <w:gridSpan w:val="3"/>
            <w:shd w:val="clear" w:color="auto" w:fill="308DC6"/>
          </w:tcPr>
          <w:p w14:paraId="3C1957EA" w14:textId="77777777" w:rsidR="00E23715" w:rsidRDefault="00B446D5">
            <w:pPr>
              <w:contextualSpacing w:val="0"/>
              <w:jc w:val="center"/>
              <w:rPr>
                <w:color w:val="FFFFFF"/>
              </w:rPr>
            </w:pPr>
            <w:r>
              <w:rPr>
                <w:color w:val="FFFFFF"/>
              </w:rPr>
              <w:t>Documentación adicional del proceso</w:t>
            </w:r>
          </w:p>
        </w:tc>
      </w:tr>
      <w:tr w:rsidR="00E23715" w14:paraId="06F271B8" w14:textId="77777777">
        <w:tc>
          <w:tcPr>
            <w:tcW w:w="3325" w:type="dxa"/>
          </w:tcPr>
          <w:p w14:paraId="6862F121" w14:textId="77777777" w:rsidR="00E23715" w:rsidRDefault="00B446D5">
            <w:pPr>
              <w:contextualSpacing w:val="0"/>
              <w:rPr>
                <w:b/>
              </w:rPr>
            </w:pPr>
            <w:r>
              <w:rPr>
                <w:b/>
              </w:rPr>
              <w:t xml:space="preserve">Grabación en vídeo del proceso </w:t>
            </w:r>
            <w:r>
              <w:rPr>
                <w:b/>
                <w:color w:val="0070C0"/>
              </w:rPr>
              <w:t>[obligatorio]</w:t>
            </w:r>
          </w:p>
        </w:tc>
        <w:tc>
          <w:tcPr>
            <w:tcW w:w="2685" w:type="dxa"/>
          </w:tcPr>
          <w:p w14:paraId="36C96857" w14:textId="77777777" w:rsidR="00E23715" w:rsidRDefault="00B446D5">
            <w:pPr>
              <w:contextualSpacing w:val="0"/>
              <w:rPr>
                <w:i/>
                <w:color w:val="A6A6A6"/>
              </w:rPr>
            </w:pPr>
            <w:r>
              <w:rPr>
                <w:i/>
                <w:color w:val="A6A6A6"/>
              </w:rPr>
              <w:t>Insertar enlace a la grabación en vídeo y proporcionar acceso al vídeo.</w:t>
            </w:r>
          </w:p>
        </w:tc>
        <w:tc>
          <w:tcPr>
            <w:tcW w:w="3006" w:type="dxa"/>
          </w:tcPr>
          <w:p w14:paraId="67B493EA" w14:textId="77777777" w:rsidR="00973E3F" w:rsidRDefault="00973E3F">
            <w:pPr>
              <w:contextualSpacing w:val="0"/>
              <w:rPr>
                <w:i/>
                <w:color w:val="A6A6A6"/>
              </w:rPr>
            </w:pPr>
            <w:r>
              <w:rPr>
                <w:i/>
                <w:color w:val="A6A6A6"/>
              </w:rPr>
              <w:t>Fecha y hora de la grabación.</w:t>
            </w:r>
          </w:p>
          <w:p w14:paraId="159B6EB2" w14:textId="77777777" w:rsidR="00E23715" w:rsidRDefault="00B446D5">
            <w:pPr>
              <w:contextualSpacing w:val="0"/>
              <w:rPr>
                <w:i/>
                <w:color w:val="A6A6A6"/>
              </w:rPr>
            </w:pPr>
            <w:r>
              <w:rPr>
                <w:i/>
                <w:color w:val="A6A6A6"/>
              </w:rPr>
              <w:t>Insertar otros comentarios relevantes</w:t>
            </w:r>
          </w:p>
        </w:tc>
      </w:tr>
      <w:tr w:rsidR="00C51B18" w14:paraId="0A8AB5E2" w14:textId="77777777">
        <w:tc>
          <w:tcPr>
            <w:tcW w:w="3325" w:type="dxa"/>
          </w:tcPr>
          <w:p w14:paraId="1E014529" w14:textId="77777777" w:rsidR="00C51B18" w:rsidRDefault="00C51B18">
            <w:pPr>
              <w:rPr>
                <w:b/>
              </w:rPr>
            </w:pPr>
            <w:r>
              <w:rPr>
                <w:b/>
              </w:rPr>
              <w:t>Lista de documentos de respaldo</w:t>
            </w:r>
          </w:p>
        </w:tc>
        <w:tc>
          <w:tcPr>
            <w:tcW w:w="2685" w:type="dxa"/>
          </w:tcPr>
          <w:p w14:paraId="31C6FAE8" w14:textId="77777777" w:rsidR="00C51B18" w:rsidRDefault="005E07B4">
            <w:pPr>
              <w:rPr>
                <w:i/>
                <w:color w:val="A6A6A6"/>
              </w:rPr>
            </w:pPr>
            <w:r>
              <w:rPr>
                <w:i/>
                <w:color w:val="A6A6A6"/>
              </w:rPr>
              <w:t>Insertar documentos</w:t>
            </w:r>
          </w:p>
        </w:tc>
        <w:tc>
          <w:tcPr>
            <w:tcW w:w="3006" w:type="dxa"/>
          </w:tcPr>
          <w:p w14:paraId="399454EC" w14:textId="77777777" w:rsidR="00C51B18" w:rsidRDefault="005E07B4">
            <w:pPr>
              <w:rPr>
                <w:i/>
                <w:color w:val="A6A6A6"/>
              </w:rPr>
            </w:pPr>
            <w:r>
              <w:rPr>
                <w:i/>
                <w:color w:val="A6A6A6"/>
              </w:rPr>
              <w:t>Incluir aquí una lista con todas las plantillas, tablas de asignación, listas de URL proporcionadas como información de apoyo para la automatización.</w:t>
            </w:r>
          </w:p>
        </w:tc>
      </w:tr>
      <w:tr w:rsidR="00E23715" w14:paraId="5419B347" w14:textId="77777777">
        <w:tc>
          <w:tcPr>
            <w:tcW w:w="3325" w:type="dxa"/>
          </w:tcPr>
          <w:p w14:paraId="067051E8" w14:textId="77777777" w:rsidR="00E23715" w:rsidRDefault="00B446D5">
            <w:pPr>
              <w:contextualSpacing w:val="0"/>
              <w:rPr>
                <w:b/>
              </w:rPr>
            </w:pPr>
            <w:r>
              <w:rPr>
                <w:b/>
              </w:rPr>
              <w:t>Procedimientos estándar de funcionamiento</w:t>
            </w:r>
          </w:p>
          <w:p w14:paraId="1E02EA9B" w14:textId="77777777" w:rsidR="00E23715" w:rsidRDefault="00B446D5">
            <w:pPr>
              <w:contextualSpacing w:val="0"/>
              <w:rPr>
                <w:b/>
              </w:rPr>
            </w:pPr>
            <w:r>
              <w:rPr>
                <w:b/>
              </w:rPr>
              <w:t>(opcional)</w:t>
            </w:r>
          </w:p>
        </w:tc>
        <w:tc>
          <w:tcPr>
            <w:tcW w:w="2685" w:type="dxa"/>
          </w:tcPr>
          <w:p w14:paraId="70EEEE0F" w14:textId="77777777" w:rsidR="00E23715" w:rsidRDefault="00B446D5">
            <w:pPr>
              <w:contextualSpacing w:val="0"/>
              <w:rPr>
                <w:i/>
                <w:color w:val="A6A6A6"/>
              </w:rPr>
            </w:pPr>
            <w:r>
              <w:rPr>
                <w:i/>
                <w:color w:val="A6A6A6"/>
              </w:rPr>
              <w:t>Insertar enlace al procedimiento estándar de funcionamiento relativo al proceso en el ámbito.</w:t>
            </w:r>
          </w:p>
        </w:tc>
        <w:tc>
          <w:tcPr>
            <w:tcW w:w="3006" w:type="dxa"/>
          </w:tcPr>
          <w:p w14:paraId="192FA6AB" w14:textId="77777777" w:rsidR="00E23715" w:rsidRDefault="00B446D5">
            <w:pPr>
              <w:contextualSpacing w:val="0"/>
              <w:rPr>
                <w:i/>
                <w:color w:val="A6A6A6"/>
              </w:rPr>
            </w:pPr>
            <w:r>
              <w:rPr>
                <w:i/>
                <w:color w:val="A6A6A6"/>
              </w:rPr>
              <w:t>Insertar otros comentarios relevantes</w:t>
            </w:r>
          </w:p>
        </w:tc>
      </w:tr>
      <w:tr w:rsidR="00E23715" w14:paraId="674D0EEC" w14:textId="77777777">
        <w:tc>
          <w:tcPr>
            <w:tcW w:w="3325" w:type="dxa"/>
          </w:tcPr>
          <w:p w14:paraId="78FF9DBB" w14:textId="77777777" w:rsidR="00E23715" w:rsidRDefault="00B446D5">
            <w:pPr>
              <w:contextualSpacing w:val="0"/>
              <w:rPr>
                <w:b/>
              </w:rPr>
            </w:pPr>
            <w:r>
              <w:rPr>
                <w:b/>
              </w:rPr>
              <w:t>Otra documentación</w:t>
            </w:r>
          </w:p>
          <w:p w14:paraId="01530134" w14:textId="77777777" w:rsidR="00E23715" w:rsidRDefault="00B446D5">
            <w:pPr>
              <w:contextualSpacing w:val="0"/>
              <w:rPr>
                <w:b/>
              </w:rPr>
            </w:pPr>
            <w:r>
              <w:rPr>
                <w:b/>
              </w:rPr>
              <w:t>(opcional)</w:t>
            </w:r>
          </w:p>
        </w:tc>
        <w:tc>
          <w:tcPr>
            <w:tcW w:w="2685" w:type="dxa"/>
          </w:tcPr>
          <w:p w14:paraId="6861DB84" w14:textId="77777777" w:rsidR="00E23715" w:rsidRDefault="00B446D5">
            <w:pPr>
              <w:contextualSpacing w:val="0"/>
              <w:rPr>
                <w:i/>
                <w:color w:val="A6A6A6"/>
              </w:rPr>
            </w:pPr>
            <w:r>
              <w:rPr>
                <w:i/>
                <w:color w:val="A6A6A6"/>
              </w:rPr>
              <w:t>Insertar enlace a otros documentos relevantes del proceso (descripción del proceso L5, L4, archivos de asignación de campos, etc.)</w:t>
            </w:r>
          </w:p>
        </w:tc>
        <w:tc>
          <w:tcPr>
            <w:tcW w:w="3006" w:type="dxa"/>
          </w:tcPr>
          <w:p w14:paraId="0D2F3691" w14:textId="77777777" w:rsidR="00E23715" w:rsidRDefault="00B446D5">
            <w:pPr>
              <w:contextualSpacing w:val="0"/>
              <w:rPr>
                <w:i/>
                <w:color w:val="A6A6A6"/>
              </w:rPr>
            </w:pPr>
            <w:r>
              <w:rPr>
                <w:i/>
                <w:color w:val="A6A6A6"/>
              </w:rPr>
              <w:t>Insertar otros comentarios relevantes</w:t>
            </w:r>
          </w:p>
        </w:tc>
      </w:tr>
    </w:tbl>
    <w:p w14:paraId="1242610F" w14:textId="77777777" w:rsidR="00E23715" w:rsidRDefault="00B446D5" w:rsidP="008F572E">
      <w:r>
        <w:rPr>
          <w:i/>
          <w:color w:val="0070C0"/>
          <w:sz w:val="16"/>
        </w:rPr>
        <w:t>*Añadir más filas a la tabla para reflejar la documentación completa que se proporciona para respaldar el proceso de RPA.</w:t>
      </w:r>
    </w:p>
    <w:p w14:paraId="17923074" w14:textId="77777777" w:rsidR="00E23715" w:rsidRDefault="00E23715"/>
    <w:p w14:paraId="5E5987DD" w14:textId="77777777" w:rsidR="00E23715" w:rsidRDefault="00B446D5">
      <w:pPr>
        <w:pStyle w:val="Ttulo2"/>
        <w:numPr>
          <w:ilvl w:val="0"/>
          <w:numId w:val="6"/>
        </w:numPr>
        <w:ind w:hanging="360"/>
      </w:pPr>
      <w:bookmarkStart w:id="10" w:name="_Toc527392222"/>
      <w:r>
        <w:t>Descripción del proceso FUTURO</w:t>
      </w:r>
      <w:bookmarkEnd w:id="10"/>
    </w:p>
    <w:p w14:paraId="2BBE0C31" w14:textId="77777777" w:rsidR="00E23715" w:rsidRDefault="00B446D5">
      <w:r>
        <w:t>En este capítulo se destaca el diseño previsto del proceso empresarial después de su automatización.</w:t>
      </w:r>
    </w:p>
    <w:p w14:paraId="34E684A6" w14:textId="77777777" w:rsidR="00E23715" w:rsidRDefault="00B446D5">
      <w:pPr>
        <w:pStyle w:val="Ttulo3"/>
        <w:numPr>
          <w:ilvl w:val="1"/>
          <w:numId w:val="6"/>
        </w:numPr>
        <w:ind w:hanging="720"/>
      </w:pPr>
      <w:bookmarkStart w:id="11" w:name="_Toc527392223"/>
      <w:r>
        <w:t>Mapa detallado del proceso FUTURO</w:t>
      </w:r>
      <w:bookmarkEnd w:id="11"/>
    </w:p>
    <w:p w14:paraId="0A7BADC6" w14:textId="77777777" w:rsidR="00E23715" w:rsidRDefault="00B446D5">
      <w:pPr>
        <w:rPr>
          <w:i/>
          <w:color w:val="0070C0"/>
          <w:sz w:val="16"/>
          <w:szCs w:val="16"/>
        </w:rPr>
      </w:pPr>
      <w:r>
        <w:rPr>
          <w:i/>
          <w:color w:val="0070C0"/>
          <w:sz w:val="16"/>
        </w:rPr>
        <w:t>{Añadir aquí el mapa detallado del proceso, con flujo de entrada/salida en cada fase. Dividir en proceso en fases si es necesario (para facilitar su lectura)}.</w:t>
      </w:r>
    </w:p>
    <w:p w14:paraId="45C633C3" w14:textId="77777777" w:rsidR="00E23715" w:rsidRDefault="00E23715">
      <w:pPr>
        <w:spacing w:after="0" w:line="240" w:lineRule="auto"/>
        <w:rPr>
          <w:i/>
          <w:color w:val="A6A6A6"/>
        </w:rPr>
      </w:pPr>
    </w:p>
    <w:p w14:paraId="5FBC8778" w14:textId="77777777" w:rsidR="00E23715" w:rsidRDefault="00B446D5">
      <w:pPr>
        <w:spacing w:after="0" w:line="240" w:lineRule="auto"/>
        <w:rPr>
          <w:i/>
          <w:color w:val="A6A6A6"/>
        </w:rPr>
      </w:pPr>
      <w:r>
        <w:rPr>
          <w:i/>
          <w:color w:val="A6A6A6"/>
        </w:rPr>
        <w:t>Ejemplo:</w:t>
      </w:r>
    </w:p>
    <w:p w14:paraId="5EA5F94F" w14:textId="77777777" w:rsidR="00E23715" w:rsidRDefault="00E23715"/>
    <w:p w14:paraId="205A2910" w14:textId="77777777" w:rsidR="00E23715" w:rsidRDefault="00B446D5">
      <w:r>
        <w:rPr>
          <w:noProof/>
        </w:rPr>
        <w:drawing>
          <wp:inline distT="0" distB="0" distL="0" distR="0" wp14:anchorId="0CA87F06" wp14:editId="371DC4AC">
            <wp:extent cx="5731510" cy="1910411"/>
            <wp:effectExtent l="0" t="0" r="0" b="0"/>
            <wp:docPr id="4" name="image9.png" descr="https://documents.lucidchart.com/documents/819ed6e9-92ca-4bb5-a252-ae163eefa005/pages/0_0?a=329&amp;x=36&amp;y=52&amp;w=1848&amp;h=616&amp;store=1&amp;accept=image%2F*&amp;auth=LCA%203cb10422196648ff45d9e45955261d1b74d6fbc0-ts%3D1493894635"/>
            <wp:cNvGraphicFramePr/>
            <a:graphic xmlns:a="http://schemas.openxmlformats.org/drawingml/2006/main">
              <a:graphicData uri="http://schemas.openxmlformats.org/drawingml/2006/picture">
                <pic:pic xmlns:pic="http://schemas.openxmlformats.org/drawingml/2006/picture">
                  <pic:nvPicPr>
                    <pic:cNvPr id="0" name="image9.png" descr="https://documents.lucidchart.com/documents/819ed6e9-92ca-4bb5-a252-ae163eefa005/pages/0_0?a=329&amp;x=36&amp;y=52&amp;w=1848&amp;h=616&amp;store=1&amp;accept=image%2F*&amp;auth=LCA%203cb10422196648ff45d9e45955261d1b74d6fbc0-ts%3D1493894635"/>
                    <pic:cNvPicPr preferRelativeResize="0"/>
                  </pic:nvPicPr>
                  <pic:blipFill>
                    <a:blip r:embed="rId14"/>
                    <a:srcRect/>
                    <a:stretch>
                      <a:fillRect/>
                    </a:stretch>
                  </pic:blipFill>
                  <pic:spPr>
                    <a:xfrm>
                      <a:off x="0" y="0"/>
                      <a:ext cx="5731510" cy="1910411"/>
                    </a:xfrm>
                    <a:prstGeom prst="rect">
                      <a:avLst/>
                    </a:prstGeom>
                    <a:ln/>
                  </pic:spPr>
                </pic:pic>
              </a:graphicData>
            </a:graphic>
          </wp:inline>
        </w:drawing>
      </w:r>
    </w:p>
    <w:p w14:paraId="3DE60ABA" w14:textId="77777777" w:rsidR="00E23715" w:rsidRPr="005B7026" w:rsidRDefault="005B7026">
      <w:pPr>
        <w:rPr>
          <w:i/>
        </w:rPr>
      </w:pPr>
      <w:r>
        <w:rPr>
          <w:i/>
          <w:color w:val="0070C0"/>
          <w:sz w:val="18"/>
        </w:rPr>
        <w:t>{Rellenar la tabla siguiente con una leyenda de los pasos del proceso y los símbolos presentados en el diagrama FUTURO}.</w:t>
      </w:r>
    </w:p>
    <w:tbl>
      <w:tblPr>
        <w:tblStyle w:val="a6"/>
        <w:tblW w:w="9016"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25"/>
        <w:gridCol w:w="7491"/>
      </w:tblGrid>
      <w:tr w:rsidR="00E23715" w14:paraId="6CCF04B4" w14:textId="77777777">
        <w:trPr>
          <w:trHeight w:val="80"/>
        </w:trPr>
        <w:tc>
          <w:tcPr>
            <w:tcW w:w="1525" w:type="dxa"/>
            <w:shd w:val="clear" w:color="auto" w:fill="308DC6"/>
          </w:tcPr>
          <w:p w14:paraId="3D365916" w14:textId="77777777" w:rsidR="00E23715" w:rsidRDefault="00B446D5">
            <w:pPr>
              <w:contextualSpacing w:val="0"/>
            </w:pPr>
            <w:r>
              <w:rPr>
                <w:color w:val="FFFFFF"/>
              </w:rPr>
              <w:t>Leyenda</w:t>
            </w:r>
          </w:p>
        </w:tc>
        <w:tc>
          <w:tcPr>
            <w:tcW w:w="7491" w:type="dxa"/>
            <w:shd w:val="clear" w:color="auto" w:fill="308DC6"/>
          </w:tcPr>
          <w:p w14:paraId="690480D3" w14:textId="77777777" w:rsidR="00E23715" w:rsidRDefault="00E23715">
            <w:pPr>
              <w:contextualSpacing w:val="0"/>
            </w:pPr>
          </w:p>
        </w:tc>
      </w:tr>
      <w:tr w:rsidR="00E23715" w14:paraId="79CE76FB" w14:textId="77777777">
        <w:tc>
          <w:tcPr>
            <w:tcW w:w="1525" w:type="dxa"/>
          </w:tcPr>
          <w:p w14:paraId="5CF4565D" w14:textId="77777777" w:rsidR="00E23715" w:rsidRDefault="00B446D5">
            <w:pPr>
              <w:contextualSpacing w:val="0"/>
            </w:pPr>
            <w:r>
              <w:rPr>
                <w:noProof/>
              </w:rPr>
              <w:drawing>
                <wp:inline distT="0" distB="0" distL="0" distR="0" wp14:anchorId="0C0EDCDE" wp14:editId="313BF715">
                  <wp:extent cx="320675" cy="170815"/>
                  <wp:effectExtent l="0" t="0" r="0" b="0"/>
                  <wp:docPr id="3" name="image7.png" descr="https://documents.lucidchart.com/documents/819ed6e9-92ca-4bb5-a252-ae163eefa005/pages/0_0?a=329&amp;x=338&amp;y=177&amp;w=45&amp;h=24&amp;store=1&amp;accept=image%2F*&amp;auth=LCA%200c7feee77c46d7c6c69488f11cbe96f19bf0594e-ts%3D1493894635"/>
                  <wp:cNvGraphicFramePr/>
                  <a:graphic xmlns:a="http://schemas.openxmlformats.org/drawingml/2006/main">
                    <a:graphicData uri="http://schemas.openxmlformats.org/drawingml/2006/picture">
                      <pic:pic xmlns:pic="http://schemas.openxmlformats.org/drawingml/2006/picture">
                        <pic:nvPicPr>
                          <pic:cNvPr id="0" name="image7.png" descr="https://documents.lucidchart.com/documents/819ed6e9-92ca-4bb5-a252-ae163eefa005/pages/0_0?a=329&amp;x=338&amp;y=177&amp;w=45&amp;h=24&amp;store=1&amp;accept=image%2F*&amp;auth=LCA%200c7feee77c46d7c6c69488f11cbe96f19bf0594e-ts%3D1493894635"/>
                          <pic:cNvPicPr preferRelativeResize="0"/>
                        </pic:nvPicPr>
                        <pic:blipFill>
                          <a:blip r:embed="rId15"/>
                          <a:srcRect/>
                          <a:stretch>
                            <a:fillRect/>
                          </a:stretch>
                        </pic:blipFill>
                        <pic:spPr>
                          <a:xfrm>
                            <a:off x="0" y="0"/>
                            <a:ext cx="320675" cy="170815"/>
                          </a:xfrm>
                          <a:prstGeom prst="rect">
                            <a:avLst/>
                          </a:prstGeom>
                          <a:ln/>
                        </pic:spPr>
                      </pic:pic>
                    </a:graphicData>
                  </a:graphic>
                </wp:inline>
              </w:drawing>
            </w:r>
          </w:p>
        </w:tc>
        <w:tc>
          <w:tcPr>
            <w:tcW w:w="7491" w:type="dxa"/>
          </w:tcPr>
          <w:p w14:paraId="24A21A0F" w14:textId="77777777" w:rsidR="00E23715" w:rsidRDefault="00B446D5">
            <w:pPr>
              <w:contextualSpacing w:val="0"/>
              <w:rPr>
                <w:sz w:val="20"/>
                <w:szCs w:val="20"/>
              </w:rPr>
            </w:pPr>
            <w:r>
              <w:rPr>
                <w:sz w:val="20"/>
              </w:rPr>
              <w:t>Número del paso en el proceso. Referencia utilizada en la tabla de errores y excepciones o de detalles</w:t>
            </w:r>
          </w:p>
        </w:tc>
      </w:tr>
      <w:tr w:rsidR="00E23715" w14:paraId="5C3FBCF7" w14:textId="77777777">
        <w:tc>
          <w:tcPr>
            <w:tcW w:w="1525" w:type="dxa"/>
          </w:tcPr>
          <w:p w14:paraId="00B76A9B" w14:textId="77777777" w:rsidR="00E23715" w:rsidRDefault="00B446D5">
            <w:pPr>
              <w:contextualSpacing w:val="0"/>
            </w:pPr>
            <w:r>
              <w:rPr>
                <w:noProof/>
              </w:rPr>
              <w:drawing>
                <wp:inline distT="0" distB="0" distL="0" distR="0" wp14:anchorId="6482B093" wp14:editId="04BCF057">
                  <wp:extent cx="307340" cy="286385"/>
                  <wp:effectExtent l="0" t="0" r="0" b="0"/>
                  <wp:docPr id="5" name="image11.png" descr="https://documents.lucidchart.com/documents/819ed6e9-92ca-4bb5-a252-ae163eefa005/pages/0_0?a=329&amp;x=999&amp;y=380&amp;w=43&amp;h=39&amp;store=1&amp;accept=image%2F*&amp;auth=LCA%20244af2796a97c79ad184dd5f891d199a5aaaa18e-ts%3D1493894635"/>
                  <wp:cNvGraphicFramePr/>
                  <a:graphic xmlns:a="http://schemas.openxmlformats.org/drawingml/2006/main">
                    <a:graphicData uri="http://schemas.openxmlformats.org/drawingml/2006/picture">
                      <pic:pic xmlns:pic="http://schemas.openxmlformats.org/drawingml/2006/picture">
                        <pic:nvPicPr>
                          <pic:cNvPr id="0" name="image11.png" descr="https://documents.lucidchart.com/documents/819ed6e9-92ca-4bb5-a252-ae163eefa005/pages/0_0?a=329&amp;x=999&amp;y=380&amp;w=43&amp;h=39&amp;store=1&amp;accept=image%2F*&amp;auth=LCA%20244af2796a97c79ad184dd5f891d199a5aaaa18e-ts%3D1493894635"/>
                          <pic:cNvPicPr preferRelativeResize="0"/>
                        </pic:nvPicPr>
                        <pic:blipFill>
                          <a:blip r:embed="rId16"/>
                          <a:srcRect/>
                          <a:stretch>
                            <a:fillRect/>
                          </a:stretch>
                        </pic:blipFill>
                        <pic:spPr>
                          <a:xfrm>
                            <a:off x="0" y="0"/>
                            <a:ext cx="307340" cy="286385"/>
                          </a:xfrm>
                          <a:prstGeom prst="rect">
                            <a:avLst/>
                          </a:prstGeom>
                          <a:ln/>
                        </pic:spPr>
                      </pic:pic>
                    </a:graphicData>
                  </a:graphic>
                </wp:inline>
              </w:drawing>
            </w:r>
          </w:p>
        </w:tc>
        <w:tc>
          <w:tcPr>
            <w:tcW w:w="7491" w:type="dxa"/>
          </w:tcPr>
          <w:p w14:paraId="178173AF" w14:textId="77777777" w:rsidR="00E23715" w:rsidRDefault="00B446D5">
            <w:pPr>
              <w:contextualSpacing w:val="0"/>
              <w:rPr>
                <w:sz w:val="20"/>
                <w:szCs w:val="20"/>
              </w:rPr>
            </w:pPr>
            <w:r>
              <w:rPr>
                <w:sz w:val="20"/>
              </w:rPr>
              <w:t>Este paso del proceso se propone para automatización</w:t>
            </w:r>
          </w:p>
        </w:tc>
      </w:tr>
      <w:tr w:rsidR="00E23715" w14:paraId="5810F14A" w14:textId="77777777">
        <w:tc>
          <w:tcPr>
            <w:tcW w:w="1525" w:type="dxa"/>
          </w:tcPr>
          <w:p w14:paraId="14414482" w14:textId="77777777" w:rsidR="00E23715" w:rsidRDefault="00B446D5">
            <w:pPr>
              <w:contextualSpacing w:val="0"/>
            </w:pPr>
            <w:r>
              <w:rPr>
                <w:noProof/>
              </w:rPr>
              <mc:AlternateContent>
                <mc:Choice Requires="wps">
                  <w:drawing>
                    <wp:anchor distT="0" distB="0" distL="114300" distR="114300" simplePos="0" relativeHeight="251662336" behindDoc="0" locked="0" layoutInCell="1" hidden="0" allowOverlap="1" wp14:anchorId="5F5CF386" wp14:editId="0BF7452F">
                      <wp:simplePos x="0" y="0"/>
                      <wp:positionH relativeFrom="margin">
                        <wp:posOffset>0</wp:posOffset>
                      </wp:positionH>
                      <wp:positionV relativeFrom="paragraph">
                        <wp:posOffset>38100</wp:posOffset>
                      </wp:positionV>
                      <wp:extent cx="254000" cy="254000"/>
                      <wp:effectExtent l="0" t="0" r="0" b="0"/>
                      <wp:wrapNone/>
                      <wp:docPr id="8" name="Freeform: Shape 8"/>
                      <wp:cNvGraphicFramePr/>
                      <a:graphic xmlns:a="http://schemas.openxmlformats.org/drawingml/2006/main">
                        <a:graphicData uri="http://schemas.microsoft.com/office/word/2010/wordprocessingShape">
                          <wps:wsp>
                            <wps:cNvSpPr/>
                            <wps:spPr>
                              <a:xfrm>
                                <a:off x="5222180" y="3656642"/>
                                <a:ext cx="247641" cy="246714"/>
                              </a:xfrm>
                              <a:custGeom>
                                <a:avLst/>
                                <a:gdLst/>
                                <a:ahLst/>
                                <a:cxnLst/>
                                <a:rect l="0" t="0" r="0" b="0"/>
                                <a:pathLst>
                                  <a:path w="120000" h="120000" extrusionOk="0">
                                    <a:moveTo>
                                      <a:pt x="77666" y="60283"/>
                                    </a:moveTo>
                                    <a:cubicBezTo>
                                      <a:pt x="79061" y="60511"/>
                                      <a:pt x="81011" y="60750"/>
                                      <a:pt x="83572" y="61066"/>
                                    </a:cubicBezTo>
                                    <a:cubicBezTo>
                                      <a:pt x="86111" y="61355"/>
                                      <a:pt x="88766" y="61694"/>
                                      <a:pt x="91538" y="62044"/>
                                    </a:cubicBezTo>
                                    <a:cubicBezTo>
                                      <a:pt x="94288" y="62411"/>
                                      <a:pt x="96866" y="62777"/>
                                      <a:pt x="99266" y="63161"/>
                                    </a:cubicBezTo>
                                    <a:cubicBezTo>
                                      <a:pt x="101650" y="63550"/>
                                      <a:pt x="103388" y="63900"/>
                                      <a:pt x="104461" y="64188"/>
                                    </a:cubicBezTo>
                                    <a:cubicBezTo>
                                      <a:pt x="106238" y="64700"/>
                                      <a:pt x="108061" y="65788"/>
                                      <a:pt x="109872" y="67405"/>
                                    </a:cubicBezTo>
                                    <a:cubicBezTo>
                                      <a:pt x="111677" y="69050"/>
                                      <a:pt x="113355" y="70938"/>
                                      <a:pt x="114877" y="73066"/>
                                    </a:cubicBezTo>
                                    <a:cubicBezTo>
                                      <a:pt x="116411" y="75211"/>
                                      <a:pt x="117644" y="77416"/>
                                      <a:pt x="118572" y="79733"/>
                                    </a:cubicBezTo>
                                    <a:cubicBezTo>
                                      <a:pt x="119533" y="82005"/>
                                      <a:pt x="119994" y="84100"/>
                                      <a:pt x="119994" y="86005"/>
                                    </a:cubicBezTo>
                                    <a:lnTo>
                                      <a:pt x="119994" y="115627"/>
                                    </a:lnTo>
                                    <a:cubicBezTo>
                                      <a:pt x="119483" y="115855"/>
                                      <a:pt x="118927" y="116188"/>
                                      <a:pt x="118283" y="116700"/>
                                    </a:cubicBezTo>
                                    <a:cubicBezTo>
                                      <a:pt x="117644" y="117227"/>
                                      <a:pt x="116955" y="117711"/>
                                      <a:pt x="116222" y="118205"/>
                                    </a:cubicBezTo>
                                    <a:cubicBezTo>
                                      <a:pt x="115472" y="118683"/>
                                      <a:pt x="114766" y="119116"/>
                                      <a:pt x="114111" y="119466"/>
                                    </a:cubicBezTo>
                                    <a:cubicBezTo>
                                      <a:pt x="113438" y="119838"/>
                                      <a:pt x="112877" y="119994"/>
                                      <a:pt x="112427" y="119994"/>
                                    </a:cubicBezTo>
                                    <a:lnTo>
                                      <a:pt x="7500" y="119994"/>
                                    </a:lnTo>
                                    <a:cubicBezTo>
                                      <a:pt x="5711" y="119994"/>
                                      <a:pt x="4366" y="119455"/>
                                      <a:pt x="3438" y="118350"/>
                                    </a:cubicBezTo>
                                    <a:cubicBezTo>
                                      <a:pt x="2511" y="117261"/>
                                      <a:pt x="1372" y="116350"/>
                                      <a:pt x="0" y="115627"/>
                                    </a:cubicBezTo>
                                    <a:lnTo>
                                      <a:pt x="0" y="86005"/>
                                    </a:lnTo>
                                    <a:cubicBezTo>
                                      <a:pt x="0" y="84100"/>
                                      <a:pt x="461" y="82005"/>
                                      <a:pt x="1405" y="79733"/>
                                    </a:cubicBezTo>
                                    <a:cubicBezTo>
                                      <a:pt x="2366" y="77416"/>
                                      <a:pt x="3583" y="75238"/>
                                      <a:pt x="5083" y="73144"/>
                                    </a:cubicBezTo>
                                    <a:cubicBezTo>
                                      <a:pt x="6588" y="71050"/>
                                      <a:pt x="8250" y="69161"/>
                                      <a:pt x="10094" y="67466"/>
                                    </a:cubicBezTo>
                                    <a:cubicBezTo>
                                      <a:pt x="11916" y="65805"/>
                                      <a:pt x="13738" y="64683"/>
                                      <a:pt x="15533" y="64172"/>
                                    </a:cubicBezTo>
                                    <a:cubicBezTo>
                                      <a:pt x="16444" y="63883"/>
                                      <a:pt x="18122" y="63533"/>
                                      <a:pt x="20572" y="63150"/>
                                    </a:cubicBezTo>
                                    <a:cubicBezTo>
                                      <a:pt x="23016" y="62761"/>
                                      <a:pt x="25644" y="62394"/>
                                      <a:pt x="28427" y="62027"/>
                                    </a:cubicBezTo>
                                    <a:cubicBezTo>
                                      <a:pt x="31211" y="61677"/>
                                      <a:pt x="33866" y="61338"/>
                                      <a:pt x="36422" y="61055"/>
                                    </a:cubicBezTo>
                                    <a:cubicBezTo>
                                      <a:pt x="38966" y="60733"/>
                                      <a:pt x="40933" y="60494"/>
                                      <a:pt x="42311" y="60266"/>
                                    </a:cubicBezTo>
                                    <a:cubicBezTo>
                                      <a:pt x="37622" y="57261"/>
                                      <a:pt x="33961" y="53344"/>
                                      <a:pt x="31255" y="48527"/>
                                    </a:cubicBezTo>
                                    <a:cubicBezTo>
                                      <a:pt x="28566" y="43700"/>
                                      <a:pt x="27238" y="38450"/>
                                      <a:pt x="27238" y="32772"/>
                                    </a:cubicBezTo>
                                    <a:cubicBezTo>
                                      <a:pt x="27238" y="28294"/>
                                      <a:pt x="28105" y="24055"/>
                                      <a:pt x="29833" y="20105"/>
                                    </a:cubicBezTo>
                                    <a:cubicBezTo>
                                      <a:pt x="31561" y="16155"/>
                                      <a:pt x="33911" y="12683"/>
                                      <a:pt x="36838" y="9688"/>
                                    </a:cubicBezTo>
                                    <a:cubicBezTo>
                                      <a:pt x="39783" y="6716"/>
                                      <a:pt x="43205" y="4350"/>
                                      <a:pt x="47177" y="2622"/>
                                    </a:cubicBezTo>
                                    <a:cubicBezTo>
                                      <a:pt x="51127" y="877"/>
                                      <a:pt x="55350" y="0"/>
                                      <a:pt x="59844" y="0"/>
                                    </a:cubicBezTo>
                                    <a:cubicBezTo>
                                      <a:pt x="64338" y="0"/>
                                      <a:pt x="68594" y="877"/>
                                      <a:pt x="72561" y="2622"/>
                                    </a:cubicBezTo>
                                    <a:cubicBezTo>
                                      <a:pt x="76544" y="4350"/>
                                      <a:pt x="80033" y="6716"/>
                                      <a:pt x="83011" y="9688"/>
                                    </a:cubicBezTo>
                                    <a:cubicBezTo>
                                      <a:pt x="86000" y="12683"/>
                                      <a:pt x="88338" y="16155"/>
                                      <a:pt x="90050" y="20105"/>
                                    </a:cubicBezTo>
                                    <a:cubicBezTo>
                                      <a:pt x="91744" y="24055"/>
                                      <a:pt x="92611" y="28294"/>
                                      <a:pt x="92611" y="32772"/>
                                    </a:cubicBezTo>
                                    <a:cubicBezTo>
                                      <a:pt x="92611" y="38355"/>
                                      <a:pt x="91283" y="43572"/>
                                      <a:pt x="88627" y="48450"/>
                                    </a:cubicBezTo>
                                    <a:cubicBezTo>
                                      <a:pt x="86050" y="53327"/>
                                      <a:pt x="82372" y="57277"/>
                                      <a:pt x="77666" y="60283"/>
                                    </a:cubicBezTo>
                                  </a:path>
                                </a:pathLst>
                              </a:custGeom>
                              <a:solidFill>
                                <a:srgbClr val="5B9BD5"/>
                              </a:solidFill>
                              <a:ln>
                                <a:noFill/>
                              </a:ln>
                            </wps:spPr>
                            <wps:txbx>
                              <w:txbxContent>
                                <w:p w14:paraId="7FF09624" w14:textId="77777777" w:rsidR="000A6113" w:rsidRDefault="000A6113">
                                  <w:pPr>
                                    <w:spacing w:after="0" w:line="240" w:lineRule="auto"/>
                                    <w:jc w:val="left"/>
                                    <w:textDirection w:val="btLr"/>
                                  </w:pPr>
                                </w:p>
                              </w:txbxContent>
                            </wps:txbx>
                            <wps:bodyPr lIns="91425" tIns="91425" rIns="91425" bIns="91425" anchor="ctr" anchorCtr="0"/>
                          </wps:wsp>
                        </a:graphicData>
                      </a:graphic>
                    </wp:anchor>
                  </w:drawing>
                </mc:Choice>
                <mc:Fallback>
                  <w:pict>
                    <v:shape w14:anchorId="5F5CF386" id="Freeform: Shape 8" o:spid="_x0000_s1027" style="position:absolute;left:0;text-align:left;margin-left:0;margin-top:3pt;width:20pt;height:20pt;z-index:251662336;visibility:visible;mso-wrap-style:square;mso-wrap-distance-left:9pt;mso-wrap-distance-top:0;mso-wrap-distance-right:9pt;mso-wrap-distance-bottom:0;mso-position-horizontal:absolute;mso-position-horizontal-relative:margin;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63wUAAEoTAAAOAAAAZHJzL2Uyb0RvYy54bWysWNtu4zYQfS/QfxD03li8k0acBbJBigJF&#10;d4HdfoAiy7FRWzIkJXH69T282aKctnbRl0Q0yeHMmTMX8vbTYbfNXuuu37TNIic3RZ7VTdUuN83z&#10;Iv/9++NPOs/6oWyW5bZt6kX+Xvf5p7sff7h9289r2q7b7bLuMghp+vnbfpGvh2E/n836al3vyv6m&#10;3dcNJldttysHDLvn2bIr3yB9t53RopCzt7Zb7ru2qvsevz74yfzOyV+t6mr4slr19ZBtFzl0G9zf&#10;zv19sn9nd7fl/Lkr9+tNFdQo/4MWu3LT4NCjqIdyKLOXbnMmarepurZvV8NN1e5m7Wq1qWpnA6wh&#10;xcSab+tyXztbAE6/P8LU/39iq99ev3bZZrnI4aim3MFFj11dW8DnmTs/0xakt30/x9pv+69dGPX4&#10;tBYfVt3O/oct2WGRC0op0YD6fZEzKaTk1INcH4aswgLKleQkzyosoFwqwu387CSoeumHn+vWCS1f&#10;f+0H76Nl/CrX8as6NPGzg6f/0cf7crD7rKb2M3sDW0GgApquT59QsnuxXP7yh2WHXb1rX+vvrds3&#10;WAOVklI682RBNQvKn1ZVL0+b6r7+M9ljCgmTYbEsBCEekL0Tp0mBH/yUEoGQYYoJRf0UKXCmhymV&#10;n47CPkmiSMKESE7T0D6IlMYhDzycIoYIBg5YHWnBo1NS+eko7ONUx308tc1IHU+jSqmxIsbQOMUI&#10;sLnUNqAlgZJTE7YleJGCsagKM/CsI47XksCk6AJOsOryAyWNuHA1FaqPfhXKC41wksLo6D3FC+cF&#10;kDxFMB0FTQmRwMpZaIqJhYRZh9o5VRioNbaQcB32KXYNXXCe9ZsTKmjqQUIQrNzPKU4cB48WEh35&#10;qYxiMRJSm9JRtNAILLcHaoRgQlBCjAEv3RwnE7hHczLsO4N024wDbySOECGp4yD2xFV/ox5HXFsV&#10;sEenAUSINpDiJ2Ug0ggRmxHCZCDLmYYfn3nEGZBTr+dJrDTB65hUUw9JZNxwJuC8hmiCB4bCKulT&#10;2elMpGmfKYAhKDKhWswwmORYd3E0EcZDNGGnnjKYRgYHvyX0pvwIvOPIR2dGv3qiIZ/6VHES9y++&#10;FxZd7794RkSEsxMePCXFyCbNfMRe5HVqa4E/TVGfBONphB1dI4PIOBVNGtE5pVQKgl+uRwET59Nd&#10;HrKwehp6MXeex6tNbdaE61IAjWCqaVZhIkSQEjbvjhggijjDyBX1SYpQExSZZFNNYyUxoQRFiJF4&#10;QhKS6jp6Q5KDA6dOEhtTgfiST2NNxHSIRAy3f0Tsj3yFvB1ys0Tdc/n3aIAmISmAPT41xymkiFiX&#10;GLmGrAyl19tGVUpWKmKRQK1MuwqqY9Siqzim39SadOR5yIitRJZY0pXDEQ9Q5GPrgHKYUISh2zx2&#10;TD5GLwpEpk0UWYRKFuHiqLM+pcuCp7ZxyqKOhe1mLvUbU0jZzjZ4IkWSMRO6FHjNkzwqAkRCEeBa&#10;XIEk1WjC3WmcTfoXqmJrwzRPO43RFFq3yzl52kc1TeGiaHV9rqBIGknVpygFHmR7C7q8hIHAAS4E&#10;cCoSSMbkSifxxjD2HSsa1Ms7QWZUSEC4tCT1kDNbdy1Z+SRXc4WC7Wao9fmlDEFdCLXOFsQR95Ep&#10;Qs5KulthdMgE7ueLOC+5DR6rdCJKahFS3+RohSj3EXmVKUqKoNoUG12gX3cKTPHUSDX+qKscZGtc&#10;KI5TlyM9BmPPiIKLQoD0Ou4ZooJhZ3TG3SbofxYEpyl2VVyN9qHFSILHkNh0AmEfqjFnaG1bXkfM&#10;GOAXcQNIBkyQhnyuOYqksTPBWSk5P74Zj7M7DreXb3fdP17InUanK3/fbjfLx812a6/cfff89Hnb&#10;Za8l3m/Evbl/iMkhWbZt7OKmtdt8jNlfZvbRwj9T2K/h8HRwLx3utml/eWqX73j92P7S4EXFEE4R&#10;xMN40I0HT+NB2VTrFu9I1dDlmR98Hty7kj3fCseDjbMzPC7ZF6Hx2K06PYHd/QUAAP//AwBQSwME&#10;FAAGAAgAAAAhADQuX9PZAAAABAEAAA8AAABkcnMvZG93bnJldi54bWxMj0FLw0AQhe+C/2EZwZvd&#10;WEsIMZsipQUvPdgWz9PsmASzs2l2m8b++o4nPT0eb3jzvWI5uU6NNITWs4HnWQKKuPK25drAYb95&#10;ykCFiGyx80wGfijAsry/KzC3/sIfNO5iraSEQ44Gmhj7XOtQNeQwzHxPLNmXHxxGsUOt7YAXKXed&#10;nidJqh22LB8a7GnVUPW9OzsD2Xw8XbPVNt2nbVb79fr95XO7MObxYXp7BRVpin/H8Isv6FAK09Gf&#10;2QbVGZAh0UAqIuEiET2Kitdlof/DlzcAAAD//wMAUEsBAi0AFAAGAAgAAAAhALaDOJL+AAAA4QEA&#10;ABMAAAAAAAAAAAAAAAAAAAAAAFtDb250ZW50X1R5cGVzXS54bWxQSwECLQAUAAYACAAAACEAOP0h&#10;/9YAAACUAQAACwAAAAAAAAAAAAAAAAAvAQAAX3JlbHMvLnJlbHNQSwECLQAUAAYACAAAACEAHVov&#10;+t8FAABKEwAADgAAAAAAAAAAAAAAAAAuAgAAZHJzL2Uyb0RvYy54bWxQSwECLQAUAAYACAAAACEA&#10;NC5f09kAAAAEAQAADwAAAAAAAAAAAAAAAAA5CAAAZHJzL2Rvd25yZXYueG1sUEsFBgAAAAAEAAQA&#10;8wAAAD8JAAAAAA==&#10;" adj="-11796480,,5400" path="m77666,60283v1395,228,3345,467,5906,783c86111,61355,88766,61694,91538,62044v2750,367,5328,733,7728,1117c101650,63550,103388,63900,104461,64188v1777,512,3600,1600,5411,3217c111677,69050,113355,70938,114877,73066v1534,2145,2767,4350,3695,6667c119533,82005,119994,84100,119994,86005r,29622c119483,115855,118927,116188,118283,116700v-639,527,-1328,1011,-2061,1505c115472,118683,114766,119116,114111,119466v-673,372,-1234,528,-1684,528l7500,119994v-1789,,-3134,-539,-4062,-1644c2511,117261,1372,116350,,115627l,86005c,84100,461,82005,1405,79733v961,-2317,2178,-4495,3678,-6589c6588,71050,8250,69161,10094,67466v1822,-1661,3644,-2783,5439,-3294c16444,63883,18122,63533,20572,63150v2444,-389,5072,-756,7855,-1123c31211,61677,33866,61338,36422,61055v2544,-322,4511,-561,5889,-789c37622,57261,33961,53344,31255,48527,28566,43700,27238,38450,27238,32772v,-4478,867,-8717,2595,-12667c31561,16155,33911,12683,36838,9688,39783,6716,43205,4350,47177,2622,51127,877,55350,,59844,v4494,,8750,877,12717,2622c76544,4350,80033,6716,83011,9688v2989,2995,5327,6467,7039,10417c91744,24055,92611,28294,92611,32772v,5583,-1328,10800,-3984,15678c86050,53327,82372,57277,77666,60283e" fillcolor="#5b9bd5" stroked="f">
                      <v:stroke joinstyle="miter"/>
                      <v:formulas/>
                      <v:path arrowok="t" o:extrusionok="f" o:connecttype="custom" textboxrect="0,0,120000,120000"/>
                      <v:textbox inset="2.53958mm,2.53958mm,2.53958mm,2.53958mm">
                        <w:txbxContent>
                          <w:p w14:paraId="7FF09624" w14:textId="77777777" w:rsidR="000A6113" w:rsidRDefault="000A6113">
                            <w:pPr>
                              <w:spacing w:after="0" w:line="240" w:lineRule="auto"/>
                              <w:jc w:val="left"/>
                              <w:textDirection w:val="btLr"/>
                            </w:pPr>
                          </w:p>
                        </w:txbxContent>
                      </v:textbox>
                      <w10:wrap anchorx="margin"/>
                    </v:shape>
                  </w:pict>
                </mc:Fallback>
              </mc:AlternateContent>
            </w:r>
          </w:p>
          <w:p w14:paraId="26EDF942" w14:textId="77777777" w:rsidR="00E23715" w:rsidRDefault="00E23715">
            <w:pPr>
              <w:contextualSpacing w:val="0"/>
            </w:pPr>
          </w:p>
        </w:tc>
        <w:tc>
          <w:tcPr>
            <w:tcW w:w="7491" w:type="dxa"/>
          </w:tcPr>
          <w:p w14:paraId="12801E23" w14:textId="77777777" w:rsidR="00E23715" w:rsidRDefault="00B446D5">
            <w:pPr>
              <w:contextualSpacing w:val="0"/>
              <w:rPr>
                <w:sz w:val="20"/>
                <w:szCs w:val="20"/>
              </w:rPr>
            </w:pPr>
            <w:r>
              <w:rPr>
                <w:sz w:val="20"/>
              </w:rPr>
              <w:t>Este paso del proceso permanece manual (para que lo realice un agente humano)</w:t>
            </w:r>
          </w:p>
        </w:tc>
      </w:tr>
      <w:tr w:rsidR="00973E3F" w14:paraId="04A7B07D" w14:textId="77777777">
        <w:tc>
          <w:tcPr>
            <w:tcW w:w="1525" w:type="dxa"/>
          </w:tcPr>
          <w:p w14:paraId="1D059627" w14:textId="77777777" w:rsidR="00973E3F" w:rsidRDefault="007D4027">
            <w:pPr>
              <w:rPr>
                <w:noProof/>
              </w:rPr>
            </w:pPr>
            <w:r>
              <w:rPr>
                <w:noProof/>
              </w:rPr>
              <w:drawing>
                <wp:inline distT="0" distB="0" distL="0" distR="0" wp14:anchorId="2825C5F6" wp14:editId="4C283673">
                  <wp:extent cx="358140" cy="255001"/>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19" cy="258047"/>
                          </a:xfrm>
                          <a:prstGeom prst="rect">
                            <a:avLst/>
                          </a:prstGeom>
                          <a:noFill/>
                        </pic:spPr>
                      </pic:pic>
                    </a:graphicData>
                  </a:graphic>
                </wp:inline>
              </w:drawing>
            </w:r>
          </w:p>
        </w:tc>
        <w:tc>
          <w:tcPr>
            <w:tcW w:w="7491" w:type="dxa"/>
          </w:tcPr>
          <w:p w14:paraId="7A5E09B7" w14:textId="77777777" w:rsidR="00973E3F" w:rsidRDefault="005F347B">
            <w:pPr>
              <w:rPr>
                <w:sz w:val="20"/>
                <w:szCs w:val="20"/>
              </w:rPr>
            </w:pPr>
            <w:r>
              <w:rPr>
                <w:sz w:val="20"/>
              </w:rPr>
              <w:t>Oportunidad de mejora/cambio</w:t>
            </w:r>
          </w:p>
        </w:tc>
      </w:tr>
      <w:tr w:rsidR="005F347B" w14:paraId="5102D2AA" w14:textId="77777777">
        <w:tc>
          <w:tcPr>
            <w:tcW w:w="1525" w:type="dxa"/>
          </w:tcPr>
          <w:p w14:paraId="302A5A64" w14:textId="77777777" w:rsidR="005F347B" w:rsidRDefault="007D4027">
            <w:pPr>
              <w:rPr>
                <w:noProof/>
              </w:rPr>
            </w:pPr>
            <w:r>
              <w:rPr>
                <w:noProof/>
              </w:rPr>
              <w:drawing>
                <wp:inline distT="0" distB="0" distL="0" distR="0" wp14:anchorId="3DBDA994" wp14:editId="301F5767">
                  <wp:extent cx="270510" cy="303359"/>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351" cy="309909"/>
                          </a:xfrm>
                          <a:prstGeom prst="rect">
                            <a:avLst/>
                          </a:prstGeom>
                          <a:noFill/>
                        </pic:spPr>
                      </pic:pic>
                    </a:graphicData>
                  </a:graphic>
                </wp:inline>
              </w:drawing>
            </w:r>
          </w:p>
        </w:tc>
        <w:tc>
          <w:tcPr>
            <w:tcW w:w="7491" w:type="dxa"/>
          </w:tcPr>
          <w:p w14:paraId="63DA83E5" w14:textId="77777777" w:rsidR="005F347B" w:rsidRDefault="005F347B">
            <w:pPr>
              <w:rPr>
                <w:sz w:val="20"/>
                <w:szCs w:val="20"/>
              </w:rPr>
            </w:pPr>
            <w:r>
              <w:rPr>
                <w:sz w:val="20"/>
              </w:rPr>
              <w:t xml:space="preserve">Área o rama ya automatizada </w:t>
            </w:r>
          </w:p>
        </w:tc>
      </w:tr>
    </w:tbl>
    <w:p w14:paraId="7458A1DD" w14:textId="77777777" w:rsidR="00E23715" w:rsidRDefault="00E23715"/>
    <w:p w14:paraId="0746A0E3" w14:textId="77777777" w:rsidR="00B446D5" w:rsidRDefault="00366DCF" w:rsidP="00366DCF">
      <w:pPr>
        <w:pStyle w:val="Ttulo3"/>
        <w:numPr>
          <w:ilvl w:val="2"/>
          <w:numId w:val="6"/>
        </w:numPr>
      </w:pPr>
      <w:bookmarkStart w:id="12" w:name="_Toc527392224"/>
      <w:r>
        <w:t>Detalles de mejora/cambio</w:t>
      </w:r>
      <w:bookmarkEnd w:id="12"/>
    </w:p>
    <w:p w14:paraId="3B96D2D9" w14:textId="77777777" w:rsidR="00366DCF" w:rsidRPr="00553FF5" w:rsidRDefault="00366DCF" w:rsidP="005B7026">
      <w:r>
        <w:t>Utilizar esta sección para detallar la lista de oportunidades de mejora o cambio en el proceso FUTURO.</w:t>
      </w:r>
    </w:p>
    <w:p w14:paraId="24239305" w14:textId="77777777" w:rsidR="006975E3" w:rsidRDefault="006975E3" w:rsidP="005B7026">
      <w:r>
        <w:t>Aspectos importantes que es necesario mencionar: cuál es la iniciativa, el resultado esperado, la fecha de conclusión esperada, la persona de contacto para los detalles y si tendrá impacto en la solicitud actual de automatización.</w:t>
      </w:r>
    </w:p>
    <w:p w14:paraId="03CBE589" w14:textId="77777777" w:rsidR="00A5335F" w:rsidRDefault="00A5335F" w:rsidP="005B7026"/>
    <w:p w14:paraId="40316D85" w14:textId="77777777" w:rsidR="00A5335F" w:rsidRDefault="00A5335F" w:rsidP="005B7026"/>
    <w:p w14:paraId="43435C5C" w14:textId="77777777" w:rsidR="00A5335F" w:rsidRPr="00553FF5" w:rsidRDefault="00A5335F" w:rsidP="005B7026"/>
    <w:tbl>
      <w:tblPr>
        <w:tblStyle w:val="a6"/>
        <w:tblW w:w="900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50"/>
        <w:gridCol w:w="2490"/>
        <w:gridCol w:w="1830"/>
        <w:gridCol w:w="1800"/>
        <w:gridCol w:w="1440"/>
        <w:gridCol w:w="990"/>
      </w:tblGrid>
      <w:tr w:rsidR="007D4027" w14:paraId="4FD08C5F" w14:textId="77777777" w:rsidTr="007D4027">
        <w:trPr>
          <w:trHeight w:val="80"/>
        </w:trPr>
        <w:tc>
          <w:tcPr>
            <w:tcW w:w="450" w:type="dxa"/>
            <w:shd w:val="clear" w:color="auto" w:fill="308DC6"/>
          </w:tcPr>
          <w:p w14:paraId="0A3B157C" w14:textId="77777777" w:rsidR="007D4027" w:rsidRDefault="007D4027" w:rsidP="00AD7486">
            <w:pPr>
              <w:rPr>
                <w:color w:val="FFFFFF"/>
              </w:rPr>
            </w:pPr>
            <w:r>
              <w:rPr>
                <w:color w:val="FFFFFF"/>
              </w:rPr>
              <w:lastRenderedPageBreak/>
              <w:t>N.º</w:t>
            </w:r>
          </w:p>
        </w:tc>
        <w:tc>
          <w:tcPr>
            <w:tcW w:w="2490" w:type="dxa"/>
            <w:shd w:val="clear" w:color="auto" w:fill="308DC6"/>
          </w:tcPr>
          <w:p w14:paraId="17B3E448" w14:textId="77777777" w:rsidR="007D4027" w:rsidRDefault="007D4027" w:rsidP="00AD7486">
            <w:pPr>
              <w:contextualSpacing w:val="0"/>
            </w:pPr>
            <w:r>
              <w:rPr>
                <w:color w:val="FFFFFF"/>
              </w:rPr>
              <w:t>Nombre de la iniciativa y beneficios/resultado esperado</w:t>
            </w:r>
          </w:p>
        </w:tc>
        <w:tc>
          <w:tcPr>
            <w:tcW w:w="1830" w:type="dxa"/>
            <w:shd w:val="clear" w:color="auto" w:fill="308DC6"/>
          </w:tcPr>
          <w:p w14:paraId="6B495467" w14:textId="77777777" w:rsidR="007D4027" w:rsidRDefault="007D4027" w:rsidP="00AD7486">
            <w:pPr>
              <w:rPr>
                <w:color w:val="FFFFFF"/>
              </w:rPr>
            </w:pPr>
            <w:r>
              <w:rPr>
                <w:color w:val="FFFFFF"/>
              </w:rPr>
              <w:t>Pasos del proceso donde se ha identificado</w:t>
            </w:r>
          </w:p>
        </w:tc>
        <w:tc>
          <w:tcPr>
            <w:tcW w:w="1800" w:type="dxa"/>
            <w:shd w:val="clear" w:color="auto" w:fill="308DC6"/>
          </w:tcPr>
          <w:p w14:paraId="7737E0BC" w14:textId="77777777" w:rsidR="007D4027" w:rsidRDefault="00553FF5" w:rsidP="00AD7486">
            <w:pPr>
              <w:rPr>
                <w:color w:val="FFFFFF"/>
              </w:rPr>
            </w:pPr>
            <w:r>
              <w:rPr>
                <w:color w:val="FFFFFF"/>
              </w:rPr>
              <w:t>¿Tiene impacto en la solicitud actual de automatización? ¿Cómo?</w:t>
            </w:r>
          </w:p>
        </w:tc>
        <w:tc>
          <w:tcPr>
            <w:tcW w:w="1440" w:type="dxa"/>
            <w:shd w:val="clear" w:color="auto" w:fill="308DC6"/>
          </w:tcPr>
          <w:p w14:paraId="35B58D19" w14:textId="77777777" w:rsidR="007D4027" w:rsidRDefault="007D4027" w:rsidP="00AD7486">
            <w:pPr>
              <w:rPr>
                <w:color w:val="FFFFFF"/>
              </w:rPr>
            </w:pPr>
            <w:r>
              <w:rPr>
                <w:color w:val="FFFFFF"/>
              </w:rPr>
              <w:t>Fecha de conclusión esperada</w:t>
            </w:r>
          </w:p>
        </w:tc>
        <w:tc>
          <w:tcPr>
            <w:tcW w:w="990" w:type="dxa"/>
            <w:shd w:val="clear" w:color="auto" w:fill="308DC6"/>
          </w:tcPr>
          <w:p w14:paraId="10F2DB37" w14:textId="77777777" w:rsidR="007D4027" w:rsidRDefault="007D4027" w:rsidP="00AD7486">
            <w:pPr>
              <w:rPr>
                <w:color w:val="FFFFFF"/>
              </w:rPr>
            </w:pPr>
            <w:r>
              <w:rPr>
                <w:color w:val="FFFFFF"/>
              </w:rPr>
              <w:t>Persona de contacto para los detalles</w:t>
            </w:r>
          </w:p>
        </w:tc>
      </w:tr>
      <w:tr w:rsidR="007D4027" w14:paraId="53EB38C7" w14:textId="77777777" w:rsidTr="007D4027">
        <w:tc>
          <w:tcPr>
            <w:tcW w:w="450" w:type="dxa"/>
          </w:tcPr>
          <w:p w14:paraId="0EA5E59E" w14:textId="77777777" w:rsidR="007D4027" w:rsidRDefault="007D4027" w:rsidP="00AD7486">
            <w:r>
              <w:t>1.</w:t>
            </w:r>
          </w:p>
        </w:tc>
        <w:tc>
          <w:tcPr>
            <w:tcW w:w="2490" w:type="dxa"/>
          </w:tcPr>
          <w:p w14:paraId="0D668E5B" w14:textId="77777777" w:rsidR="007D4027" w:rsidRDefault="007D4027" w:rsidP="00AD7486">
            <w:pPr>
              <w:contextualSpacing w:val="0"/>
            </w:pPr>
          </w:p>
        </w:tc>
        <w:tc>
          <w:tcPr>
            <w:tcW w:w="1830" w:type="dxa"/>
          </w:tcPr>
          <w:p w14:paraId="326FF620" w14:textId="77777777" w:rsidR="007D4027" w:rsidRDefault="007D4027" w:rsidP="00AD7486"/>
        </w:tc>
        <w:tc>
          <w:tcPr>
            <w:tcW w:w="1800" w:type="dxa"/>
          </w:tcPr>
          <w:p w14:paraId="0C4204E4" w14:textId="77777777" w:rsidR="007D4027" w:rsidRDefault="007D4027" w:rsidP="00AD7486"/>
        </w:tc>
        <w:tc>
          <w:tcPr>
            <w:tcW w:w="1440" w:type="dxa"/>
          </w:tcPr>
          <w:p w14:paraId="5BC25B72" w14:textId="77777777" w:rsidR="007D4027" w:rsidRDefault="007D4027" w:rsidP="00AD7486"/>
        </w:tc>
        <w:tc>
          <w:tcPr>
            <w:tcW w:w="990" w:type="dxa"/>
          </w:tcPr>
          <w:p w14:paraId="4A3AFC3B" w14:textId="77777777" w:rsidR="007D4027" w:rsidRDefault="007D4027" w:rsidP="00AD7486"/>
        </w:tc>
      </w:tr>
      <w:tr w:rsidR="007D4027" w14:paraId="09FC7504" w14:textId="77777777" w:rsidTr="007D4027">
        <w:tc>
          <w:tcPr>
            <w:tcW w:w="450" w:type="dxa"/>
          </w:tcPr>
          <w:p w14:paraId="01EDFFDD" w14:textId="77777777" w:rsidR="007D4027" w:rsidRDefault="007D4027" w:rsidP="00AD7486">
            <w:r>
              <w:t>2.</w:t>
            </w:r>
          </w:p>
        </w:tc>
        <w:tc>
          <w:tcPr>
            <w:tcW w:w="2490" w:type="dxa"/>
          </w:tcPr>
          <w:p w14:paraId="227D8566" w14:textId="77777777" w:rsidR="007D4027" w:rsidRDefault="007D4027" w:rsidP="00AD7486">
            <w:pPr>
              <w:contextualSpacing w:val="0"/>
            </w:pPr>
          </w:p>
        </w:tc>
        <w:tc>
          <w:tcPr>
            <w:tcW w:w="1830" w:type="dxa"/>
          </w:tcPr>
          <w:p w14:paraId="447351CE" w14:textId="77777777" w:rsidR="007D4027" w:rsidRDefault="007D4027" w:rsidP="00AD7486"/>
        </w:tc>
        <w:tc>
          <w:tcPr>
            <w:tcW w:w="1800" w:type="dxa"/>
          </w:tcPr>
          <w:p w14:paraId="17161BB6" w14:textId="77777777" w:rsidR="007D4027" w:rsidRDefault="007D4027" w:rsidP="00AD7486"/>
        </w:tc>
        <w:tc>
          <w:tcPr>
            <w:tcW w:w="1440" w:type="dxa"/>
          </w:tcPr>
          <w:p w14:paraId="4631E0B8" w14:textId="77777777" w:rsidR="007D4027" w:rsidRDefault="007D4027" w:rsidP="00AD7486"/>
        </w:tc>
        <w:tc>
          <w:tcPr>
            <w:tcW w:w="990" w:type="dxa"/>
          </w:tcPr>
          <w:p w14:paraId="0286D740" w14:textId="77777777" w:rsidR="007D4027" w:rsidRDefault="007D4027" w:rsidP="00AD7486"/>
        </w:tc>
      </w:tr>
      <w:tr w:rsidR="007D4027" w14:paraId="40DCD8CE" w14:textId="77777777" w:rsidTr="007D4027">
        <w:tc>
          <w:tcPr>
            <w:tcW w:w="450" w:type="dxa"/>
          </w:tcPr>
          <w:p w14:paraId="3521C7DD" w14:textId="77777777" w:rsidR="007D4027" w:rsidRDefault="007D4027" w:rsidP="00AD7486">
            <w:r>
              <w:t>3.</w:t>
            </w:r>
          </w:p>
        </w:tc>
        <w:tc>
          <w:tcPr>
            <w:tcW w:w="2490" w:type="dxa"/>
          </w:tcPr>
          <w:p w14:paraId="6BFD3699" w14:textId="77777777" w:rsidR="007D4027" w:rsidRDefault="007D4027" w:rsidP="00AD7486">
            <w:pPr>
              <w:contextualSpacing w:val="0"/>
            </w:pPr>
          </w:p>
        </w:tc>
        <w:tc>
          <w:tcPr>
            <w:tcW w:w="1830" w:type="dxa"/>
          </w:tcPr>
          <w:p w14:paraId="6C248DEB" w14:textId="77777777" w:rsidR="007D4027" w:rsidRDefault="007D4027" w:rsidP="00AD7486"/>
        </w:tc>
        <w:tc>
          <w:tcPr>
            <w:tcW w:w="1800" w:type="dxa"/>
          </w:tcPr>
          <w:p w14:paraId="51655C0B" w14:textId="77777777" w:rsidR="007D4027" w:rsidRDefault="007D4027" w:rsidP="00AD7486"/>
        </w:tc>
        <w:tc>
          <w:tcPr>
            <w:tcW w:w="1440" w:type="dxa"/>
          </w:tcPr>
          <w:p w14:paraId="3888EC96" w14:textId="77777777" w:rsidR="007D4027" w:rsidRDefault="007D4027" w:rsidP="00AD7486"/>
        </w:tc>
        <w:tc>
          <w:tcPr>
            <w:tcW w:w="990" w:type="dxa"/>
          </w:tcPr>
          <w:p w14:paraId="77E9011E" w14:textId="77777777" w:rsidR="007D4027" w:rsidRDefault="007D4027" w:rsidP="00AD7486"/>
        </w:tc>
      </w:tr>
    </w:tbl>
    <w:p w14:paraId="737628E1" w14:textId="77777777" w:rsidR="00366DCF" w:rsidRPr="00366DCF" w:rsidRDefault="00553FF5" w:rsidP="00366DCF">
      <w:pPr>
        <w:pStyle w:val="Ttulo3"/>
        <w:numPr>
          <w:ilvl w:val="2"/>
          <w:numId w:val="6"/>
        </w:numPr>
      </w:pPr>
      <w:bookmarkStart w:id="13" w:name="_Toc527392225"/>
      <w:r>
        <w:t>Áreas ya automatizadas</w:t>
      </w:r>
      <w:bookmarkEnd w:id="13"/>
    </w:p>
    <w:p w14:paraId="170B3BF9" w14:textId="77777777" w:rsidR="00366DCF" w:rsidRDefault="00553FF5" w:rsidP="00366DCF">
      <w:r>
        <w:t>Lista de las áreas y ramas donde el proceso ya está automatizado. Indicar si esto tiene algún impacto en la solicitud actual de automatización.</w:t>
      </w:r>
    </w:p>
    <w:p w14:paraId="2508793B" w14:textId="77777777" w:rsidR="00366DCF" w:rsidRPr="00366DCF" w:rsidRDefault="00366DCF" w:rsidP="00366DCF"/>
    <w:p w14:paraId="511F81A2" w14:textId="77777777" w:rsidR="00E23715" w:rsidRDefault="00B446D5">
      <w:pPr>
        <w:pStyle w:val="Ttulo3"/>
        <w:numPr>
          <w:ilvl w:val="1"/>
          <w:numId w:val="6"/>
        </w:numPr>
        <w:ind w:hanging="720"/>
      </w:pPr>
      <w:bookmarkStart w:id="14" w:name="_Toc527392226"/>
      <w:r>
        <w:t>Dentro del ámbito de la RPA</w:t>
      </w:r>
      <w:bookmarkEnd w:id="14"/>
    </w:p>
    <w:p w14:paraId="40BCFC58" w14:textId="77777777" w:rsidR="00E23715" w:rsidRDefault="00E23715"/>
    <w:p w14:paraId="2D29834D" w14:textId="77777777" w:rsidR="00E23715" w:rsidRDefault="00B446D5">
      <w:r>
        <w:t xml:space="preserve">Las actividades </w:t>
      </w:r>
      <w:r>
        <w:rPr>
          <w:b/>
        </w:rPr>
        <w:t>dentro del ámbito de la RPA</w:t>
      </w:r>
      <w:r>
        <w:t xml:space="preserve"> se indican aquí:</w:t>
      </w:r>
    </w:p>
    <w:p w14:paraId="2C9EF7D1" w14:textId="77777777" w:rsidR="00E23715" w:rsidRDefault="00B446D5">
      <w:pPr>
        <w:rPr>
          <w:i/>
          <w:color w:val="BFBFBF"/>
        </w:rPr>
      </w:pPr>
      <w:r>
        <w:rPr>
          <w:i/>
          <w:color w:val="BFBFBF"/>
        </w:rPr>
        <w:t>Ejemplo:</w:t>
      </w:r>
    </w:p>
    <w:p w14:paraId="6995D468" w14:textId="77777777" w:rsidR="00E23715" w:rsidRDefault="00B446D5">
      <w:pPr>
        <w:numPr>
          <w:ilvl w:val="0"/>
          <w:numId w:val="1"/>
        </w:numPr>
        <w:spacing w:after="0"/>
        <w:ind w:hanging="360"/>
        <w:contextualSpacing/>
        <w:rPr>
          <w:i/>
          <w:color w:val="BFBFBF"/>
        </w:rPr>
      </w:pPr>
      <w:r>
        <w:rPr>
          <w:i/>
          <w:color w:val="BFBFBF"/>
        </w:rPr>
        <w:t>Verificar datos adjuntos de correos electrónicos</w:t>
      </w:r>
    </w:p>
    <w:p w14:paraId="34027E90" w14:textId="77777777" w:rsidR="00E23715" w:rsidRDefault="00B446D5">
      <w:pPr>
        <w:numPr>
          <w:ilvl w:val="0"/>
          <w:numId w:val="1"/>
        </w:numPr>
        <w:spacing w:after="0"/>
        <w:ind w:hanging="360"/>
        <w:contextualSpacing/>
        <w:rPr>
          <w:i/>
          <w:color w:val="BFBFBF"/>
        </w:rPr>
      </w:pPr>
      <w:r>
        <w:rPr>
          <w:i/>
          <w:color w:val="BFBFBF"/>
        </w:rPr>
        <w:t>Gestionar excepción si falta el PDF adjunto</w:t>
      </w:r>
    </w:p>
    <w:p w14:paraId="5EBE198D" w14:textId="77777777" w:rsidR="00E23715" w:rsidRDefault="00B446D5">
      <w:pPr>
        <w:numPr>
          <w:ilvl w:val="0"/>
          <w:numId w:val="1"/>
        </w:numPr>
        <w:spacing w:after="0"/>
        <w:ind w:hanging="360"/>
        <w:contextualSpacing/>
        <w:rPr>
          <w:i/>
          <w:color w:val="BFBFBF"/>
        </w:rPr>
      </w:pPr>
      <w:r>
        <w:rPr>
          <w:i/>
          <w:color w:val="BFBFBF"/>
        </w:rPr>
        <w:t>Registrar datos en SAP</w:t>
      </w:r>
    </w:p>
    <w:p w14:paraId="3DE71BC0" w14:textId="77777777" w:rsidR="00E23715" w:rsidRDefault="00B446D5">
      <w:pPr>
        <w:numPr>
          <w:ilvl w:val="0"/>
          <w:numId w:val="1"/>
        </w:numPr>
        <w:ind w:hanging="360"/>
        <w:contextualSpacing/>
        <w:rPr>
          <w:i/>
          <w:color w:val="BFBFBF"/>
        </w:rPr>
      </w:pPr>
      <w:r>
        <w:rPr>
          <w:i/>
          <w:color w:val="BFBFBF"/>
        </w:rPr>
        <w:t>Enviar correo electrónico de confirmación</w:t>
      </w:r>
    </w:p>
    <w:p w14:paraId="6620734F" w14:textId="77777777" w:rsidR="00E23715" w:rsidRDefault="00E23715"/>
    <w:p w14:paraId="05F48062" w14:textId="77777777" w:rsidR="00E23715" w:rsidRDefault="00B446D5">
      <w:pPr>
        <w:pStyle w:val="Ttulo3"/>
        <w:numPr>
          <w:ilvl w:val="1"/>
          <w:numId w:val="6"/>
        </w:numPr>
        <w:ind w:hanging="720"/>
      </w:pPr>
      <w:bookmarkStart w:id="15" w:name="_Toc527392227"/>
      <w:r>
        <w:t>Fuera del ámbito de la RPA</w:t>
      </w:r>
      <w:bookmarkEnd w:id="15"/>
    </w:p>
    <w:p w14:paraId="0FEDEB8C" w14:textId="77777777" w:rsidR="00E23715" w:rsidRDefault="00E23715">
      <w:pPr>
        <w:pStyle w:val="Ttulo2"/>
        <w:ind w:firstLine="0"/>
      </w:pPr>
    </w:p>
    <w:p w14:paraId="35721953" w14:textId="77777777" w:rsidR="00E23715" w:rsidRDefault="00B446D5">
      <w:pPr>
        <w:spacing w:after="0" w:line="240" w:lineRule="auto"/>
      </w:pPr>
      <w:r>
        <w:t xml:space="preserve">Aquí se detallan las actividades </w:t>
      </w:r>
      <w:r>
        <w:rPr>
          <w:b/>
        </w:rPr>
        <w:t>FUERA del ámbito de la RPA</w:t>
      </w:r>
      <w:r>
        <w:t>. Mencionar las oportunidades de mejora/cambios identificados que están fuera del ámbito de esta automatización.</w:t>
      </w:r>
    </w:p>
    <w:p w14:paraId="75425938" w14:textId="77777777" w:rsidR="00E23715" w:rsidRDefault="00E23715">
      <w:pPr>
        <w:spacing w:after="0" w:line="240" w:lineRule="auto"/>
        <w:rPr>
          <w:i/>
          <w:color w:val="A6A6A6"/>
        </w:rPr>
      </w:pPr>
    </w:p>
    <w:p w14:paraId="0D65B1E8" w14:textId="77777777" w:rsidR="00E23715" w:rsidRDefault="00B446D5">
      <w:pPr>
        <w:rPr>
          <w:i/>
          <w:color w:val="BFBFBF"/>
        </w:rPr>
      </w:pPr>
      <w:r>
        <w:rPr>
          <w:i/>
          <w:color w:val="BFBFBF"/>
        </w:rPr>
        <w:t>Ejemplo:</w:t>
      </w:r>
    </w:p>
    <w:p w14:paraId="1166CECD" w14:textId="77777777" w:rsidR="00E23715" w:rsidRDefault="00B446D5">
      <w:pPr>
        <w:numPr>
          <w:ilvl w:val="0"/>
          <w:numId w:val="2"/>
        </w:numPr>
        <w:spacing w:after="0"/>
        <w:ind w:hanging="360"/>
        <w:contextualSpacing/>
        <w:rPr>
          <w:i/>
          <w:color w:val="BFBFBF"/>
        </w:rPr>
      </w:pPr>
      <w:r>
        <w:rPr>
          <w:i/>
          <w:color w:val="BFBFBF"/>
        </w:rPr>
        <w:t>Envío de los correos electrónicos dentro de la carpeta de facturas de NPO</w:t>
      </w:r>
    </w:p>
    <w:p w14:paraId="301846D2" w14:textId="77777777" w:rsidR="00E23715" w:rsidRDefault="00B446D5">
      <w:pPr>
        <w:numPr>
          <w:ilvl w:val="0"/>
          <w:numId w:val="2"/>
        </w:numPr>
        <w:spacing w:after="0"/>
        <w:ind w:hanging="360"/>
        <w:contextualSpacing/>
        <w:rPr>
          <w:i/>
          <w:color w:val="BFBFBF"/>
        </w:rPr>
      </w:pPr>
      <w:r>
        <w:rPr>
          <w:i/>
          <w:color w:val="BFBFBF"/>
        </w:rPr>
        <w:t>Facturación electrónica</w:t>
      </w:r>
    </w:p>
    <w:p w14:paraId="2E61B08B" w14:textId="77777777" w:rsidR="00E23715" w:rsidRDefault="00B446D5">
      <w:pPr>
        <w:numPr>
          <w:ilvl w:val="0"/>
          <w:numId w:val="2"/>
        </w:numPr>
        <w:ind w:hanging="360"/>
        <w:contextualSpacing/>
        <w:rPr>
          <w:i/>
          <w:color w:val="BFBFBF"/>
        </w:rPr>
      </w:pPr>
      <w:r>
        <w:rPr>
          <w:i/>
          <w:color w:val="BFBFBF"/>
        </w:rPr>
        <w:t>Facturas recibidas por fax</w:t>
      </w:r>
    </w:p>
    <w:p w14:paraId="74BE9E8F" w14:textId="77777777" w:rsidR="00E23715" w:rsidRDefault="00B446D5">
      <w:pPr>
        <w:pStyle w:val="Ttulo3"/>
        <w:numPr>
          <w:ilvl w:val="1"/>
          <w:numId w:val="6"/>
        </w:numPr>
        <w:ind w:hanging="720"/>
      </w:pPr>
      <w:bookmarkStart w:id="16" w:name="_Toc527392228"/>
      <w:r>
        <w:t>Manejo de las excepciones comerciales</w:t>
      </w:r>
      <w:bookmarkEnd w:id="16"/>
    </w:p>
    <w:p w14:paraId="4FD5BA87" w14:textId="77777777" w:rsidR="00E23715" w:rsidRDefault="00E23715">
      <w:pPr>
        <w:spacing w:line="256" w:lineRule="auto"/>
      </w:pPr>
    </w:p>
    <w:p w14:paraId="55619A25" w14:textId="77777777" w:rsidR="00E23715" w:rsidRDefault="00B446D5">
      <w:r>
        <w:t xml:space="preserve">El propietario del proceso empresarial y el analista de negocios deben documentar a continuación todas las excepciones comerciales identificadas en el proceso de automatización. Se pueden clasificar así: </w:t>
      </w:r>
    </w:p>
    <w:tbl>
      <w:tblPr>
        <w:tblStyle w:val="a7"/>
        <w:tblW w:w="7671"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3690"/>
        <w:gridCol w:w="3981"/>
      </w:tblGrid>
      <w:tr w:rsidR="00E23715" w14:paraId="3F0ECB8B" w14:textId="77777777">
        <w:tc>
          <w:tcPr>
            <w:tcW w:w="3690" w:type="dxa"/>
            <w:shd w:val="clear" w:color="auto" w:fill="308DC6"/>
          </w:tcPr>
          <w:p w14:paraId="1C6353C3" w14:textId="77777777" w:rsidR="00E23715" w:rsidRDefault="00B446D5">
            <w:pPr>
              <w:spacing w:line="256" w:lineRule="auto"/>
              <w:contextualSpacing w:val="0"/>
              <w:rPr>
                <w:color w:val="FFFFFF"/>
              </w:rPr>
            </w:pPr>
            <w:r>
              <w:rPr>
                <w:color w:val="FFFFFF"/>
              </w:rPr>
              <w:t xml:space="preserve">Conocida </w:t>
            </w:r>
          </w:p>
        </w:tc>
        <w:tc>
          <w:tcPr>
            <w:tcW w:w="3981" w:type="dxa"/>
            <w:shd w:val="clear" w:color="auto" w:fill="308DC6"/>
          </w:tcPr>
          <w:p w14:paraId="29911CE8" w14:textId="77777777" w:rsidR="00E23715" w:rsidRDefault="00B446D5">
            <w:pPr>
              <w:spacing w:line="256" w:lineRule="auto"/>
              <w:contextualSpacing w:val="0"/>
              <w:rPr>
                <w:color w:val="FFFFFF"/>
              </w:rPr>
            </w:pPr>
            <w:r>
              <w:rPr>
                <w:color w:val="FFFFFF"/>
              </w:rPr>
              <w:t>Desconocida</w:t>
            </w:r>
          </w:p>
        </w:tc>
      </w:tr>
      <w:tr w:rsidR="00E23715" w14:paraId="69965A0E" w14:textId="77777777">
        <w:tc>
          <w:tcPr>
            <w:tcW w:w="3690" w:type="dxa"/>
          </w:tcPr>
          <w:p w14:paraId="35A3767A" w14:textId="77777777" w:rsidR="00E23715" w:rsidRDefault="00B446D5">
            <w:pPr>
              <w:contextualSpacing w:val="0"/>
            </w:pPr>
            <w:r>
              <w:t xml:space="preserve">Ya se ha dado anteriormente. Se define </w:t>
            </w:r>
            <w:r>
              <w:lastRenderedPageBreak/>
              <w:t>un escenario con acciones y soluciones claras para cada caso.</w:t>
            </w:r>
          </w:p>
        </w:tc>
        <w:tc>
          <w:tcPr>
            <w:tcW w:w="3981" w:type="dxa"/>
          </w:tcPr>
          <w:p w14:paraId="5B04FE23" w14:textId="77777777" w:rsidR="00E23715" w:rsidRDefault="00B446D5">
            <w:pPr>
              <w:contextualSpacing w:val="0"/>
            </w:pPr>
            <w:r>
              <w:lastRenderedPageBreak/>
              <w:t xml:space="preserve">Una situación nueva que no ha sucedido </w:t>
            </w:r>
            <w:r>
              <w:lastRenderedPageBreak/>
              <w:t>anteriormente.  Puede haber sido provocada por factores externos. No se puede prever con precisión, no obstante, si se produce, se debe comunicar a una persona autorizada para que la evalúe.</w:t>
            </w:r>
          </w:p>
        </w:tc>
      </w:tr>
    </w:tbl>
    <w:p w14:paraId="4809C704" w14:textId="77777777" w:rsidR="00E23715" w:rsidRDefault="00E23715">
      <w:pPr>
        <w:spacing w:line="256" w:lineRule="auto"/>
      </w:pPr>
    </w:p>
    <w:p w14:paraId="3A24CEED" w14:textId="77777777" w:rsidR="00E23715" w:rsidRDefault="00B446D5">
      <w:pPr>
        <w:pStyle w:val="Ttulo4"/>
        <w:numPr>
          <w:ilvl w:val="2"/>
          <w:numId w:val="6"/>
        </w:numPr>
        <w:ind w:hanging="720"/>
      </w:pPr>
      <w:bookmarkStart w:id="17" w:name="_Toc527392229"/>
      <w:r>
        <w:t>Excepciones conocidas</w:t>
      </w:r>
      <w:bookmarkEnd w:id="17"/>
    </w:p>
    <w:p w14:paraId="31233835" w14:textId="77777777" w:rsidR="00E23715" w:rsidRDefault="00B446D5">
      <w:r>
        <w:t xml:space="preserve">En la tabla siguiente se reflejan todas las excepciones del proceso empresarial capturadas durante la evaluación y documentación del proceso. Son </w:t>
      </w:r>
      <w:r>
        <w:rPr>
          <w:b/>
        </w:rPr>
        <w:t>excepciones conocidas,</w:t>
      </w:r>
      <w:r>
        <w:t xml:space="preserve"> se han dado en la práctica con anterioridad. Para cada una de estas excepciones, definir una acción correspondiente que el robot debe completar si se produce la excepción.</w:t>
      </w:r>
    </w:p>
    <w:p w14:paraId="2F30287D" w14:textId="77777777" w:rsidR="00E23715" w:rsidRDefault="00E23715"/>
    <w:tbl>
      <w:tblPr>
        <w:tblStyle w:val="a8"/>
        <w:tblW w:w="9175"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895"/>
        <w:gridCol w:w="1453"/>
        <w:gridCol w:w="952"/>
        <w:gridCol w:w="1506"/>
        <w:gridCol w:w="4369"/>
      </w:tblGrid>
      <w:tr w:rsidR="00E23715" w14:paraId="5D5800B5" w14:textId="77777777">
        <w:tc>
          <w:tcPr>
            <w:tcW w:w="895" w:type="dxa"/>
            <w:shd w:val="clear" w:color="auto" w:fill="308DC6"/>
          </w:tcPr>
          <w:p w14:paraId="658E1814" w14:textId="77777777" w:rsidR="00E23715" w:rsidRDefault="00B446D5">
            <w:pPr>
              <w:keepNext/>
              <w:spacing w:before="240" w:after="160"/>
              <w:ind w:left="90"/>
              <w:contextualSpacing w:val="0"/>
              <w:jc w:val="center"/>
              <w:rPr>
                <w:rFonts w:ascii="Ubuntu" w:eastAsia="Ubuntu" w:hAnsi="Ubuntu" w:cs="Ubuntu"/>
                <w:b/>
                <w:color w:val="FFFFFF"/>
                <w:sz w:val="24"/>
                <w:szCs w:val="24"/>
              </w:rPr>
            </w:pPr>
            <w:r>
              <w:rPr>
                <w:rFonts w:ascii="Ubuntu" w:eastAsia="Ubuntu" w:hAnsi="Ubuntu" w:cs="Ubuntu"/>
                <w:b/>
                <w:color w:val="FFFFFF"/>
              </w:rPr>
              <w:t>N.º</w:t>
            </w:r>
          </w:p>
        </w:tc>
        <w:tc>
          <w:tcPr>
            <w:tcW w:w="1453" w:type="dxa"/>
            <w:shd w:val="clear" w:color="auto" w:fill="308DC6"/>
          </w:tcPr>
          <w:p w14:paraId="173E9AD9"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Nombre de la excepción</w:t>
            </w:r>
          </w:p>
        </w:tc>
        <w:tc>
          <w:tcPr>
            <w:tcW w:w="952" w:type="dxa"/>
            <w:shd w:val="clear" w:color="auto" w:fill="308DC6"/>
          </w:tcPr>
          <w:p w14:paraId="57C739AB"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Paso</w:t>
            </w:r>
          </w:p>
        </w:tc>
        <w:tc>
          <w:tcPr>
            <w:tcW w:w="1506" w:type="dxa"/>
            <w:shd w:val="clear" w:color="auto" w:fill="308DC6"/>
          </w:tcPr>
          <w:p w14:paraId="10FC2FDD"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Parámetros</w:t>
            </w:r>
          </w:p>
        </w:tc>
        <w:tc>
          <w:tcPr>
            <w:tcW w:w="4369" w:type="dxa"/>
            <w:shd w:val="clear" w:color="auto" w:fill="308DC6"/>
          </w:tcPr>
          <w:p w14:paraId="35C4E37D" w14:textId="77777777" w:rsidR="00E23715" w:rsidRDefault="00B446D5">
            <w:pPr>
              <w:keepNext/>
              <w:spacing w:before="240" w:after="160"/>
              <w:ind w:left="90"/>
              <w:contextualSpacing w:val="0"/>
              <w:rPr>
                <w:rFonts w:ascii="Ubuntu" w:eastAsia="Ubuntu" w:hAnsi="Ubuntu" w:cs="Ubuntu"/>
                <w:b/>
                <w:color w:val="FFFFFF"/>
                <w:sz w:val="20"/>
                <w:szCs w:val="20"/>
              </w:rPr>
            </w:pPr>
            <w:r>
              <w:rPr>
                <w:rFonts w:ascii="Ubuntu" w:eastAsia="Ubuntu" w:hAnsi="Ubuntu" w:cs="Ubuntu"/>
                <w:b/>
                <w:color w:val="FFFFFF"/>
                <w:sz w:val="20"/>
              </w:rPr>
              <w:t>Acción que debe realizarse</w:t>
            </w:r>
          </w:p>
        </w:tc>
      </w:tr>
      <w:tr w:rsidR="00E23715" w14:paraId="5C2FB89A" w14:textId="77777777">
        <w:tc>
          <w:tcPr>
            <w:tcW w:w="895" w:type="dxa"/>
          </w:tcPr>
          <w:p w14:paraId="142018D7" w14:textId="77777777" w:rsidR="00E23715" w:rsidRDefault="00B446D5">
            <w:pPr>
              <w:keepNext/>
              <w:spacing w:before="240"/>
              <w:contextualSpacing w:val="0"/>
              <w:rPr>
                <w:rFonts w:ascii="Ubuntu" w:eastAsia="Ubuntu" w:hAnsi="Ubuntu" w:cs="Ubuntu"/>
                <w:b/>
                <w:i/>
                <w:color w:val="BFBFBF"/>
                <w:sz w:val="18"/>
                <w:szCs w:val="18"/>
              </w:rPr>
            </w:pPr>
            <w:r>
              <w:rPr>
                <w:rFonts w:ascii="Ubuntu" w:eastAsia="Ubuntu" w:hAnsi="Ubuntu" w:cs="Ubuntu"/>
                <w:b/>
                <w:i/>
                <w:color w:val="BFBFBF"/>
                <w:sz w:val="18"/>
              </w:rPr>
              <w:t>1</w:t>
            </w:r>
          </w:p>
        </w:tc>
        <w:tc>
          <w:tcPr>
            <w:tcW w:w="1453" w:type="dxa"/>
          </w:tcPr>
          <w:p w14:paraId="2E65B7F7" w14:textId="77777777" w:rsidR="00E23715" w:rsidRDefault="00B446D5">
            <w:pPr>
              <w:keepNext/>
              <w:spacing w:before="240"/>
              <w:contextualSpacing w:val="0"/>
              <w:rPr>
                <w:rFonts w:ascii="Ubuntu" w:eastAsia="Ubuntu" w:hAnsi="Ubuntu" w:cs="Ubuntu"/>
                <w:b/>
                <w:i/>
                <w:color w:val="BFBFBF"/>
                <w:sz w:val="18"/>
                <w:szCs w:val="18"/>
              </w:rPr>
            </w:pPr>
            <w:r>
              <w:rPr>
                <w:rFonts w:ascii="Ubuntu" w:eastAsia="Ubuntu" w:hAnsi="Ubuntu" w:cs="Ubuntu"/>
                <w:i/>
                <w:color w:val="BFBFBF"/>
                <w:sz w:val="18"/>
              </w:rPr>
              <w:t>Falta adjunto</w:t>
            </w:r>
          </w:p>
        </w:tc>
        <w:tc>
          <w:tcPr>
            <w:tcW w:w="952" w:type="dxa"/>
          </w:tcPr>
          <w:p w14:paraId="0F4F39A1"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Paso 2</w:t>
            </w:r>
          </w:p>
        </w:tc>
        <w:tc>
          <w:tcPr>
            <w:tcW w:w="1506" w:type="dxa"/>
          </w:tcPr>
          <w:p w14:paraId="6D62801F"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Si falta el adjunto</w:t>
            </w:r>
          </w:p>
        </w:tc>
        <w:tc>
          <w:tcPr>
            <w:tcW w:w="4369" w:type="dxa"/>
          </w:tcPr>
          <w:p w14:paraId="76DA0CA9" w14:textId="77777777" w:rsidR="00E23715" w:rsidRDefault="00B446D5">
            <w:pPr>
              <w:keepNext/>
              <w:contextualSpacing w:val="0"/>
              <w:rPr>
                <w:rFonts w:ascii="Ubuntu" w:eastAsia="Ubuntu" w:hAnsi="Ubuntu" w:cs="Ubuntu"/>
                <w:b/>
                <w:i/>
                <w:color w:val="BFBFBF"/>
                <w:sz w:val="18"/>
                <w:szCs w:val="18"/>
              </w:rPr>
            </w:pPr>
            <w:r>
              <w:rPr>
                <w:rFonts w:ascii="Ubuntu" w:eastAsia="Ubuntu" w:hAnsi="Ubuntu" w:cs="Ubuntu"/>
                <w:i/>
                <w:color w:val="BFBFBF"/>
                <w:sz w:val="18"/>
              </w:rPr>
              <w:t xml:space="preserve">Enviar un correo electrónico utilizando la función </w:t>
            </w:r>
            <w:r>
              <w:rPr>
                <w:rFonts w:ascii="Ubuntu" w:eastAsia="Ubuntu" w:hAnsi="Ubuntu" w:cs="Ubuntu"/>
                <w:b/>
                <w:i/>
                <w:color w:val="BFBFBF"/>
                <w:sz w:val="18"/>
              </w:rPr>
              <w:t>Responder correo electrónico</w:t>
            </w:r>
          </w:p>
          <w:p w14:paraId="2624A2B6" w14:textId="77777777" w:rsidR="00E23715" w:rsidRDefault="00B446D5">
            <w:pPr>
              <w:spacing w:before="60" w:after="60"/>
              <w:contextualSpacing w:val="0"/>
              <w:rPr>
                <w:i/>
                <w:color w:val="BFBFBF"/>
                <w:sz w:val="18"/>
                <w:szCs w:val="18"/>
              </w:rPr>
            </w:pPr>
            <w:r>
              <w:rPr>
                <w:i/>
                <w:color w:val="BFBFBF"/>
                <w:sz w:val="18"/>
              </w:rPr>
              <w:t xml:space="preserve"> «Hola:</w:t>
            </w:r>
          </w:p>
          <w:p w14:paraId="6682E892" w14:textId="77777777" w:rsidR="00E23715" w:rsidRDefault="00B446D5">
            <w:pPr>
              <w:spacing w:before="60" w:after="60"/>
              <w:contextualSpacing w:val="0"/>
              <w:rPr>
                <w:i/>
                <w:color w:val="BFBFBF"/>
                <w:sz w:val="18"/>
                <w:szCs w:val="18"/>
              </w:rPr>
            </w:pPr>
            <w:r>
              <w:rPr>
                <w:i/>
                <w:color w:val="BFBFBF"/>
                <w:sz w:val="18"/>
              </w:rPr>
              <w:t>En este correo electrónico falta la factura en formato PDF/XML. Envíe de nuevo el mensaje con el archivo correcto adjunto.</w:t>
            </w:r>
          </w:p>
          <w:p w14:paraId="47211BAE" w14:textId="77777777" w:rsidR="00E23715" w:rsidRDefault="00B446D5">
            <w:pPr>
              <w:keepNext/>
              <w:contextualSpacing w:val="0"/>
              <w:rPr>
                <w:rFonts w:ascii="Ubuntu" w:eastAsia="Ubuntu" w:hAnsi="Ubuntu" w:cs="Ubuntu"/>
                <w:b/>
                <w:i/>
                <w:color w:val="BFBFBF"/>
                <w:sz w:val="18"/>
                <w:szCs w:val="18"/>
              </w:rPr>
            </w:pPr>
            <w:r>
              <w:rPr>
                <w:rFonts w:ascii="Ubuntu" w:eastAsia="Ubuntu" w:hAnsi="Ubuntu" w:cs="Ubuntu"/>
                <w:i/>
                <w:color w:val="BFBFBF"/>
                <w:sz w:val="18"/>
              </w:rPr>
              <w:t>Muchas gracias».</w:t>
            </w:r>
          </w:p>
        </w:tc>
      </w:tr>
      <w:tr w:rsidR="00E23715" w14:paraId="1F4D1CE2" w14:textId="77777777">
        <w:tc>
          <w:tcPr>
            <w:tcW w:w="895" w:type="dxa"/>
          </w:tcPr>
          <w:p w14:paraId="2DC9D658"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2</w:t>
            </w:r>
          </w:p>
        </w:tc>
        <w:tc>
          <w:tcPr>
            <w:tcW w:w="1453" w:type="dxa"/>
          </w:tcPr>
          <w:p w14:paraId="3330C51D"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Faltan detalles obligatorios en la factura o no están completos (no identificables)</w:t>
            </w:r>
          </w:p>
        </w:tc>
        <w:tc>
          <w:tcPr>
            <w:tcW w:w="952" w:type="dxa"/>
          </w:tcPr>
          <w:p w14:paraId="7106A686"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Paso 3</w:t>
            </w:r>
          </w:p>
        </w:tc>
        <w:tc>
          <w:tcPr>
            <w:tcW w:w="1506" w:type="dxa"/>
          </w:tcPr>
          <w:p w14:paraId="272F5D57"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Faltan campos o están incompletos:</w:t>
            </w:r>
          </w:p>
          <w:p w14:paraId="5F1C936B"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Nombre de la empresa</w:t>
            </w:r>
          </w:p>
          <w:p w14:paraId="66504E47"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Fecha de la factura</w:t>
            </w:r>
          </w:p>
          <w:p w14:paraId="31D7F4E7"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Número de referencia de la factura</w:t>
            </w:r>
          </w:p>
          <w:p w14:paraId="44DB061A"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Descripción</w:t>
            </w:r>
          </w:p>
          <w:p w14:paraId="2185F887"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Importe gravable</w:t>
            </w:r>
          </w:p>
          <w:p w14:paraId="2B9C07CB"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Tipo impositivo</w:t>
            </w:r>
          </w:p>
          <w:p w14:paraId="1BE3CBCB"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Importe total</w:t>
            </w:r>
          </w:p>
          <w:p w14:paraId="0D0DE472"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Datos de contacto</w:t>
            </w:r>
          </w:p>
        </w:tc>
        <w:tc>
          <w:tcPr>
            <w:tcW w:w="4369" w:type="dxa"/>
          </w:tcPr>
          <w:p w14:paraId="690197A5" w14:textId="77777777" w:rsidR="00E23715" w:rsidRDefault="00B446D5">
            <w:pPr>
              <w:keepNext/>
              <w:contextualSpacing w:val="0"/>
              <w:rPr>
                <w:rFonts w:ascii="Ubuntu" w:eastAsia="Ubuntu" w:hAnsi="Ubuntu" w:cs="Ubuntu"/>
                <w:b/>
                <w:i/>
                <w:color w:val="BFBFBF"/>
                <w:sz w:val="18"/>
                <w:szCs w:val="18"/>
              </w:rPr>
            </w:pPr>
            <w:r>
              <w:rPr>
                <w:rFonts w:ascii="Ubuntu" w:eastAsia="Ubuntu" w:hAnsi="Ubuntu" w:cs="Ubuntu"/>
                <w:i/>
                <w:color w:val="BFBFBF"/>
                <w:sz w:val="18"/>
              </w:rPr>
              <w:t xml:space="preserve">Enviar correo electrónico con datos adicionales:  </w:t>
            </w:r>
            <w:r>
              <w:rPr>
                <w:rFonts w:ascii="Ubuntu" w:eastAsia="Ubuntu" w:hAnsi="Ubuntu" w:cs="Ubuntu"/>
                <w:b/>
                <w:i/>
                <w:color w:val="BFBFBF"/>
                <w:sz w:val="18"/>
              </w:rPr>
              <w:t>Responder correo electrónico</w:t>
            </w:r>
          </w:p>
          <w:p w14:paraId="7D23718D" w14:textId="77777777" w:rsidR="00E23715" w:rsidRDefault="00B446D5">
            <w:pPr>
              <w:spacing w:before="60" w:after="60"/>
              <w:contextualSpacing w:val="0"/>
              <w:rPr>
                <w:i/>
                <w:color w:val="BFBFBF"/>
                <w:sz w:val="18"/>
                <w:szCs w:val="18"/>
              </w:rPr>
            </w:pPr>
            <w:r>
              <w:rPr>
                <w:i/>
                <w:color w:val="BFBFBF"/>
                <w:sz w:val="18"/>
              </w:rPr>
              <w:t xml:space="preserve"> «Hola:</w:t>
            </w:r>
          </w:p>
          <w:p w14:paraId="53C81B8B" w14:textId="77777777" w:rsidR="00E23715" w:rsidRDefault="00B446D5">
            <w:pPr>
              <w:spacing w:before="60" w:after="60"/>
              <w:contextualSpacing w:val="0"/>
              <w:rPr>
                <w:i/>
                <w:color w:val="BFBFBF"/>
                <w:sz w:val="18"/>
                <w:szCs w:val="18"/>
              </w:rPr>
            </w:pPr>
            <w:r>
              <w:rPr>
                <w:i/>
                <w:color w:val="BFBFBF"/>
                <w:sz w:val="18"/>
              </w:rPr>
              <w:t>Faltan detalles del producto mencionados en la factura o están incompletos. Compruebe los detalles de la factura y vuelva a enviarla una vez corregida.</w:t>
            </w:r>
          </w:p>
          <w:p w14:paraId="3ED57DEF"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Muchas gracias».</w:t>
            </w:r>
          </w:p>
        </w:tc>
      </w:tr>
      <w:tr w:rsidR="00E23715" w14:paraId="4D709BE0" w14:textId="77777777">
        <w:tc>
          <w:tcPr>
            <w:tcW w:w="895" w:type="dxa"/>
          </w:tcPr>
          <w:p w14:paraId="6C59C285"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3</w:t>
            </w:r>
          </w:p>
        </w:tc>
        <w:tc>
          <w:tcPr>
            <w:tcW w:w="1453" w:type="dxa"/>
          </w:tcPr>
          <w:p w14:paraId="4A885FE7" w14:textId="77777777" w:rsidR="00E23715" w:rsidRDefault="00B446D5">
            <w:pPr>
              <w:keepNext/>
              <w:spacing w:before="240"/>
              <w:contextualSpacing w:val="0"/>
              <w:rPr>
                <w:rFonts w:ascii="Ubuntu" w:eastAsia="Ubuntu" w:hAnsi="Ubuntu" w:cs="Ubuntu"/>
                <w:b/>
                <w:i/>
                <w:color w:val="BFBFBF"/>
                <w:sz w:val="18"/>
                <w:szCs w:val="18"/>
              </w:rPr>
            </w:pPr>
            <w:r>
              <w:rPr>
                <w:rFonts w:ascii="Ubuntu" w:eastAsia="Ubuntu" w:hAnsi="Ubuntu" w:cs="Ubuntu"/>
                <w:i/>
                <w:color w:val="BFBFBF"/>
                <w:sz w:val="18"/>
              </w:rPr>
              <w:t>El proveedor NO existe en SAP</w:t>
            </w:r>
          </w:p>
        </w:tc>
        <w:tc>
          <w:tcPr>
            <w:tcW w:w="952" w:type="dxa"/>
          </w:tcPr>
          <w:p w14:paraId="6CD3F6DC"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Paso 6</w:t>
            </w:r>
          </w:p>
        </w:tc>
        <w:tc>
          <w:tcPr>
            <w:tcW w:w="1506" w:type="dxa"/>
          </w:tcPr>
          <w:p w14:paraId="1AB23CE0"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No se ha encontrado el nombre del proveedor</w:t>
            </w:r>
          </w:p>
        </w:tc>
        <w:tc>
          <w:tcPr>
            <w:tcW w:w="4369" w:type="dxa"/>
          </w:tcPr>
          <w:p w14:paraId="42D62708"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 xml:space="preserve">Enviar correo electrónico a </w:t>
            </w:r>
            <w:hyperlink r:id="rId19">
              <w:r>
                <w:rPr>
                  <w:rFonts w:ascii="Ubuntu" w:eastAsia="Ubuntu" w:hAnsi="Ubuntu" w:cs="Ubuntu"/>
                  <w:i/>
                  <w:color w:val="BFBFBF"/>
                  <w:sz w:val="18"/>
                  <w:u w:val="single"/>
                </w:rPr>
                <w:t>vendormasterdata@sapvmd.domain.com</w:t>
              </w:r>
            </w:hyperlink>
            <w:r>
              <w:rPr>
                <w:rFonts w:ascii="Ubuntu" w:eastAsia="Ubuntu" w:hAnsi="Ubuntu" w:cs="Ubuntu"/>
                <w:i/>
                <w:color w:val="BFBFBF"/>
                <w:sz w:val="18"/>
              </w:rPr>
              <w:t xml:space="preserve"> </w:t>
            </w:r>
          </w:p>
          <w:p w14:paraId="2CA42697"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«Hola:</w:t>
            </w:r>
          </w:p>
          <w:p w14:paraId="306929AD"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El proveedor indicado en la factura adjunta no se ha podido encontrar en SAP. Debe crear la entrada correspondiente y confirmar cuando lo haya realizado. Muchas gracias».</w:t>
            </w:r>
          </w:p>
        </w:tc>
      </w:tr>
    </w:tbl>
    <w:p w14:paraId="7418CBE5" w14:textId="77777777" w:rsidR="00E23715" w:rsidRDefault="00B446D5">
      <w:pPr>
        <w:rPr>
          <w:i/>
          <w:color w:val="0070C0"/>
          <w:sz w:val="16"/>
          <w:szCs w:val="16"/>
        </w:rPr>
      </w:pPr>
      <w:r>
        <w:rPr>
          <w:i/>
          <w:color w:val="0070C0"/>
          <w:sz w:val="16"/>
        </w:rPr>
        <w:t>Insertar más filas en la tabla si es necesario para recopilar todas las excepciones en una lista completa.</w:t>
      </w:r>
    </w:p>
    <w:p w14:paraId="76530321" w14:textId="77777777" w:rsidR="00E23715" w:rsidRDefault="00E23715"/>
    <w:p w14:paraId="69ABFB67" w14:textId="77777777" w:rsidR="00E23715" w:rsidRDefault="00B446D5">
      <w:pPr>
        <w:pStyle w:val="Ttulo4"/>
        <w:numPr>
          <w:ilvl w:val="2"/>
          <w:numId w:val="6"/>
        </w:numPr>
        <w:ind w:hanging="720"/>
      </w:pPr>
      <w:bookmarkStart w:id="18" w:name="_Toc527392230"/>
      <w:r>
        <w:lastRenderedPageBreak/>
        <w:t>Excepciones desconocidas</w:t>
      </w:r>
      <w:bookmarkEnd w:id="18"/>
    </w:p>
    <w:p w14:paraId="05D88659" w14:textId="77777777" w:rsidR="00E23715" w:rsidRDefault="00B446D5">
      <w:pPr>
        <w:spacing w:line="256" w:lineRule="auto"/>
      </w:pPr>
      <w:r>
        <w:t xml:space="preserve">Para cualquier otra </w:t>
      </w:r>
      <w:r>
        <w:rPr>
          <w:b/>
        </w:rPr>
        <w:t>excepción imprevista o desconocida (del proceso) empresarial</w:t>
      </w:r>
      <w:r>
        <w:t>, el robot debe:</w:t>
      </w:r>
    </w:p>
    <w:p w14:paraId="5EA6B555" w14:textId="77777777" w:rsidR="00E23715" w:rsidRDefault="00B446D5">
      <w:pPr>
        <w:rPr>
          <w:i/>
          <w:color w:val="0070C0"/>
          <w:sz w:val="16"/>
          <w:szCs w:val="16"/>
        </w:rPr>
      </w:pPr>
      <w:r>
        <w:rPr>
          <w:i/>
          <w:color w:val="0070C0"/>
          <w:sz w:val="16"/>
        </w:rPr>
        <w:t>{Definir la acción correspondiente que el robot debe completar si se produce una excepción desconocida.}</w:t>
      </w:r>
    </w:p>
    <w:p w14:paraId="3C877624" w14:textId="77777777" w:rsidR="00E23715" w:rsidRDefault="00B446D5">
      <w:pPr>
        <w:spacing w:after="0" w:line="240" w:lineRule="auto"/>
        <w:rPr>
          <w:i/>
          <w:color w:val="A6A6A6"/>
        </w:rPr>
      </w:pPr>
      <w:r>
        <w:rPr>
          <w:i/>
          <w:color w:val="A6A6A6"/>
        </w:rPr>
        <w:t>Ejemplo:</w:t>
      </w:r>
    </w:p>
    <w:p w14:paraId="33CC0B03" w14:textId="77777777" w:rsidR="00E23715" w:rsidRDefault="00B446D5">
      <w:pPr>
        <w:numPr>
          <w:ilvl w:val="0"/>
          <w:numId w:val="3"/>
        </w:numPr>
        <w:spacing w:line="256" w:lineRule="auto"/>
        <w:ind w:hanging="360"/>
        <w:contextualSpacing/>
        <w:rPr>
          <w:i/>
          <w:color w:val="BFBFBF"/>
        </w:rPr>
      </w:pPr>
      <w:r>
        <w:rPr>
          <w:i/>
          <w:color w:val="BFBFBF"/>
        </w:rPr>
        <w:t xml:space="preserve">Enviar por correo electrónico una notificación a </w:t>
      </w:r>
      <w:hyperlink r:id="rId20">
        <w:r>
          <w:rPr>
            <w:i/>
            <w:color w:val="BFBFBF"/>
            <w:u w:val="single"/>
          </w:rPr>
          <w:t>XYZ@domain.com</w:t>
        </w:r>
      </w:hyperlink>
      <w:r>
        <w:rPr>
          <w:i/>
          <w:color w:val="BFBFBF"/>
        </w:rPr>
        <w:t xml:space="preserve"> [insertar nombre completo, función y dirección de correo electrónico] con el correo electrónico original y una captura de pantalla adjunta con el mensaje de error.</w:t>
      </w:r>
    </w:p>
    <w:p w14:paraId="35CF33F4" w14:textId="77777777" w:rsidR="00E23715" w:rsidRDefault="00E23715">
      <w:pPr>
        <w:spacing w:line="256" w:lineRule="auto"/>
        <w:rPr>
          <w:i/>
          <w:color w:val="BFBFBF"/>
        </w:rPr>
      </w:pPr>
    </w:p>
    <w:p w14:paraId="6908E484" w14:textId="77777777" w:rsidR="00E23715" w:rsidRDefault="00B446D5">
      <w:pPr>
        <w:pStyle w:val="Ttulo3"/>
        <w:numPr>
          <w:ilvl w:val="1"/>
          <w:numId w:val="6"/>
        </w:numPr>
        <w:ind w:hanging="720"/>
      </w:pPr>
      <w:bookmarkStart w:id="19" w:name="_Toc527392231"/>
      <w:r>
        <w:t>Manejo de excepciones y errores de aplicación</w:t>
      </w:r>
      <w:bookmarkEnd w:id="19"/>
    </w:p>
    <w:p w14:paraId="153383BB" w14:textId="77777777" w:rsidR="00E23715" w:rsidRDefault="00B446D5">
      <w:pPr>
        <w:spacing w:line="276" w:lineRule="auto"/>
      </w:pPr>
      <w:r>
        <w:t xml:space="preserve">Aquí se debe consolidar una lista completa de todos los errores, advertencias o notificaciones, con la descripción y las medidas que debe tomar el robot en cada caso. </w:t>
      </w:r>
    </w:p>
    <w:p w14:paraId="7451665C" w14:textId="77777777" w:rsidR="00E23715" w:rsidRDefault="00B446D5">
      <w:pPr>
        <w:spacing w:line="240" w:lineRule="auto"/>
      </w:pPr>
      <w:r>
        <w:t xml:space="preserve">Los errores identificados en el proceso de automatización se pueden clasificar como: </w:t>
      </w:r>
    </w:p>
    <w:p w14:paraId="71D0D7EC" w14:textId="77777777" w:rsidR="00FC1F1B" w:rsidRDefault="00FC1F1B">
      <w:pPr>
        <w:spacing w:line="240" w:lineRule="auto"/>
      </w:pPr>
    </w:p>
    <w:tbl>
      <w:tblPr>
        <w:tblStyle w:val="a9"/>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1640"/>
        <w:gridCol w:w="3402"/>
        <w:gridCol w:w="3974"/>
      </w:tblGrid>
      <w:tr w:rsidR="00E23715" w14:paraId="62AEAFC3" w14:textId="77777777" w:rsidTr="00920F8B">
        <w:tc>
          <w:tcPr>
            <w:tcW w:w="1640" w:type="dxa"/>
            <w:shd w:val="clear" w:color="auto" w:fill="308DC6"/>
          </w:tcPr>
          <w:p w14:paraId="73F8665A" w14:textId="77777777" w:rsidR="00E23715" w:rsidRDefault="00B446D5">
            <w:pPr>
              <w:spacing w:line="256" w:lineRule="auto"/>
              <w:contextualSpacing w:val="0"/>
              <w:rPr>
                <w:color w:val="FFFFFF"/>
              </w:rPr>
            </w:pPr>
            <w:r>
              <w:rPr>
                <w:color w:val="FFFFFF"/>
              </w:rPr>
              <w:t>Área</w:t>
            </w:r>
          </w:p>
        </w:tc>
        <w:tc>
          <w:tcPr>
            <w:tcW w:w="3402" w:type="dxa"/>
            <w:shd w:val="clear" w:color="auto" w:fill="308DC6"/>
          </w:tcPr>
          <w:p w14:paraId="1B7B8102" w14:textId="77777777" w:rsidR="00E23715" w:rsidRDefault="00B446D5">
            <w:pPr>
              <w:spacing w:line="256" w:lineRule="auto"/>
              <w:contextualSpacing w:val="0"/>
              <w:rPr>
                <w:color w:val="FFFFFF"/>
              </w:rPr>
            </w:pPr>
            <w:r>
              <w:rPr>
                <w:color w:val="FFFFFF"/>
              </w:rPr>
              <w:t xml:space="preserve">Conocida </w:t>
            </w:r>
          </w:p>
        </w:tc>
        <w:tc>
          <w:tcPr>
            <w:tcW w:w="3974" w:type="dxa"/>
            <w:shd w:val="clear" w:color="auto" w:fill="308DC6"/>
          </w:tcPr>
          <w:p w14:paraId="6C10FC5F" w14:textId="77777777" w:rsidR="00E23715" w:rsidRDefault="00B446D5">
            <w:pPr>
              <w:spacing w:line="256" w:lineRule="auto"/>
              <w:contextualSpacing w:val="0"/>
              <w:rPr>
                <w:color w:val="FFFFFF"/>
              </w:rPr>
            </w:pPr>
            <w:r>
              <w:rPr>
                <w:color w:val="FFFFFF"/>
              </w:rPr>
              <w:t>Desconocida</w:t>
            </w:r>
          </w:p>
        </w:tc>
      </w:tr>
      <w:tr w:rsidR="00E23715" w14:paraId="5830D151" w14:textId="77777777" w:rsidTr="00920F8B">
        <w:tc>
          <w:tcPr>
            <w:tcW w:w="1640" w:type="dxa"/>
          </w:tcPr>
          <w:p w14:paraId="6299B15E" w14:textId="77777777" w:rsidR="00E23715" w:rsidRDefault="00B446D5">
            <w:pPr>
              <w:contextualSpacing w:val="0"/>
              <w:rPr>
                <w:b/>
              </w:rPr>
            </w:pPr>
            <w:r>
              <w:rPr>
                <w:b/>
              </w:rPr>
              <w:t>Tecnología/</w:t>
            </w:r>
          </w:p>
          <w:p w14:paraId="3D3641B5" w14:textId="77777777" w:rsidR="00E23715" w:rsidRDefault="00B446D5">
            <w:pPr>
              <w:contextualSpacing w:val="0"/>
              <w:rPr>
                <w:b/>
              </w:rPr>
            </w:pPr>
            <w:r>
              <w:rPr>
                <w:b/>
              </w:rPr>
              <w:t>aplicaciones</w:t>
            </w:r>
          </w:p>
        </w:tc>
        <w:tc>
          <w:tcPr>
            <w:tcW w:w="3402" w:type="dxa"/>
          </w:tcPr>
          <w:p w14:paraId="65839F6F" w14:textId="77777777" w:rsidR="00E23715" w:rsidRDefault="00B446D5">
            <w:pPr>
              <w:contextualSpacing w:val="0"/>
            </w:pPr>
            <w:r>
              <w:t>Ya se ha dado anteriormente, hay un plan de acción o solución disponible.</w:t>
            </w:r>
          </w:p>
        </w:tc>
        <w:tc>
          <w:tcPr>
            <w:tcW w:w="3974" w:type="dxa"/>
          </w:tcPr>
          <w:p w14:paraId="058847A2" w14:textId="77777777" w:rsidR="00E23715" w:rsidRDefault="00B446D5">
            <w:pPr>
              <w:contextualSpacing w:val="0"/>
            </w:pPr>
            <w:r>
              <w:t>Una situación nueva que no se ha dado anteriormente, o que puede ocurrir independientemente de las aplicaciones utilizadas en el proceso.</w:t>
            </w:r>
          </w:p>
        </w:tc>
      </w:tr>
    </w:tbl>
    <w:p w14:paraId="63DAE47E" w14:textId="77777777" w:rsidR="00E23715" w:rsidRDefault="00E23715">
      <w:pPr>
        <w:spacing w:line="240" w:lineRule="auto"/>
      </w:pPr>
    </w:p>
    <w:p w14:paraId="5F7CAE55" w14:textId="77777777" w:rsidR="00E23715" w:rsidRDefault="00E23715"/>
    <w:p w14:paraId="4D38D6AF" w14:textId="77777777" w:rsidR="00E23715" w:rsidRDefault="00B446D5">
      <w:pPr>
        <w:pStyle w:val="Ttulo4"/>
        <w:numPr>
          <w:ilvl w:val="2"/>
          <w:numId w:val="6"/>
        </w:numPr>
        <w:ind w:hanging="720"/>
      </w:pPr>
      <w:bookmarkStart w:id="20" w:name="_Toc527392232"/>
      <w:r>
        <w:t>Excepciones o errores conocidos</w:t>
      </w:r>
      <w:bookmarkEnd w:id="20"/>
    </w:p>
    <w:p w14:paraId="1890CF51" w14:textId="77777777" w:rsidR="00E23715" w:rsidRDefault="00B446D5">
      <w:r>
        <w:t xml:space="preserve">En la tabla siguiente se reflejan todos los errores identificables en la evaluación y documentación del proceso. </w:t>
      </w:r>
    </w:p>
    <w:p w14:paraId="066E24CE" w14:textId="77777777" w:rsidR="00E23715" w:rsidRDefault="00B446D5">
      <w:r>
        <w:t>Para cada uno de estos errores o excepciones, definir una acción correspondiente que el robot debe completar si se produce.</w:t>
      </w:r>
    </w:p>
    <w:p w14:paraId="4A86A629" w14:textId="77777777" w:rsidR="00E23715" w:rsidRDefault="00E23715"/>
    <w:tbl>
      <w:tblPr>
        <w:tblStyle w:val="aa"/>
        <w:tblW w:w="8995"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698"/>
        <w:gridCol w:w="1556"/>
        <w:gridCol w:w="1791"/>
        <w:gridCol w:w="1890"/>
        <w:gridCol w:w="3060"/>
      </w:tblGrid>
      <w:tr w:rsidR="00E23715" w14:paraId="0B80C5C1" w14:textId="77777777">
        <w:tc>
          <w:tcPr>
            <w:tcW w:w="698" w:type="dxa"/>
            <w:shd w:val="clear" w:color="auto" w:fill="308DC6"/>
          </w:tcPr>
          <w:p w14:paraId="2AA15CFF" w14:textId="77777777" w:rsidR="00E23715" w:rsidRDefault="00B446D5">
            <w:pPr>
              <w:keepNext/>
              <w:spacing w:before="240" w:after="160"/>
              <w:ind w:left="90"/>
              <w:contextualSpacing w:val="0"/>
              <w:jc w:val="center"/>
              <w:rPr>
                <w:rFonts w:ascii="Ubuntu" w:eastAsia="Ubuntu" w:hAnsi="Ubuntu" w:cs="Ubuntu"/>
                <w:b/>
                <w:color w:val="FFFFFF"/>
                <w:sz w:val="24"/>
                <w:szCs w:val="24"/>
              </w:rPr>
            </w:pPr>
            <w:r>
              <w:rPr>
                <w:rFonts w:ascii="Ubuntu" w:eastAsia="Ubuntu" w:hAnsi="Ubuntu" w:cs="Ubuntu"/>
                <w:b/>
                <w:color w:val="FFFFFF"/>
              </w:rPr>
              <w:t>N.º</w:t>
            </w:r>
          </w:p>
        </w:tc>
        <w:tc>
          <w:tcPr>
            <w:tcW w:w="1556" w:type="dxa"/>
            <w:shd w:val="clear" w:color="auto" w:fill="308DC6"/>
          </w:tcPr>
          <w:p w14:paraId="0B795DE9"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Nombre del error</w:t>
            </w:r>
          </w:p>
        </w:tc>
        <w:tc>
          <w:tcPr>
            <w:tcW w:w="1791" w:type="dxa"/>
            <w:shd w:val="clear" w:color="auto" w:fill="308DC6"/>
          </w:tcPr>
          <w:p w14:paraId="4A145AC2"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Paso</w:t>
            </w:r>
          </w:p>
        </w:tc>
        <w:tc>
          <w:tcPr>
            <w:tcW w:w="1890" w:type="dxa"/>
            <w:shd w:val="clear" w:color="auto" w:fill="308DC6"/>
          </w:tcPr>
          <w:p w14:paraId="09EA9747" w14:textId="77777777" w:rsidR="00E23715" w:rsidRDefault="00B446D5">
            <w:pPr>
              <w:keepNext/>
              <w:spacing w:before="240" w:after="160"/>
              <w:ind w:left="90"/>
              <w:contextualSpacing w:val="0"/>
              <w:jc w:val="center"/>
              <w:rPr>
                <w:rFonts w:ascii="Ubuntu" w:eastAsia="Ubuntu" w:hAnsi="Ubuntu" w:cs="Ubuntu"/>
                <w:b/>
                <w:color w:val="FFFFFF"/>
                <w:sz w:val="20"/>
                <w:szCs w:val="20"/>
              </w:rPr>
            </w:pPr>
            <w:r>
              <w:rPr>
                <w:rFonts w:ascii="Ubuntu" w:eastAsia="Ubuntu" w:hAnsi="Ubuntu" w:cs="Ubuntu"/>
                <w:b/>
                <w:color w:val="FFFFFF"/>
                <w:sz w:val="20"/>
              </w:rPr>
              <w:t>Parámetros</w:t>
            </w:r>
          </w:p>
        </w:tc>
        <w:tc>
          <w:tcPr>
            <w:tcW w:w="3060" w:type="dxa"/>
            <w:shd w:val="clear" w:color="auto" w:fill="308DC6"/>
          </w:tcPr>
          <w:p w14:paraId="07BA2742" w14:textId="77777777" w:rsidR="00E23715" w:rsidRDefault="00B446D5">
            <w:pPr>
              <w:keepNext/>
              <w:spacing w:before="240" w:after="160"/>
              <w:ind w:left="90"/>
              <w:contextualSpacing w:val="0"/>
              <w:rPr>
                <w:rFonts w:ascii="Ubuntu" w:eastAsia="Ubuntu" w:hAnsi="Ubuntu" w:cs="Ubuntu"/>
                <w:b/>
                <w:color w:val="FFFFFF"/>
                <w:sz w:val="20"/>
                <w:szCs w:val="20"/>
              </w:rPr>
            </w:pPr>
            <w:r>
              <w:rPr>
                <w:rFonts w:ascii="Ubuntu" w:eastAsia="Ubuntu" w:hAnsi="Ubuntu" w:cs="Ubuntu"/>
                <w:b/>
                <w:color w:val="FFFFFF"/>
                <w:sz w:val="20"/>
              </w:rPr>
              <w:t>Acción que debe realizarse</w:t>
            </w:r>
          </w:p>
        </w:tc>
      </w:tr>
      <w:tr w:rsidR="00E23715" w14:paraId="27AEBEB0" w14:textId="77777777">
        <w:tc>
          <w:tcPr>
            <w:tcW w:w="698" w:type="dxa"/>
          </w:tcPr>
          <w:p w14:paraId="662F281F" w14:textId="77777777" w:rsidR="00E23715" w:rsidRDefault="00B446D5">
            <w:pPr>
              <w:keepNext/>
              <w:spacing w:before="240"/>
              <w:contextualSpacing w:val="0"/>
              <w:rPr>
                <w:rFonts w:ascii="Ubuntu" w:eastAsia="Ubuntu" w:hAnsi="Ubuntu" w:cs="Ubuntu"/>
                <w:b/>
                <w:i/>
                <w:color w:val="BFBFBF"/>
                <w:sz w:val="18"/>
                <w:szCs w:val="18"/>
              </w:rPr>
            </w:pPr>
            <w:r>
              <w:rPr>
                <w:rFonts w:ascii="Ubuntu" w:eastAsia="Ubuntu" w:hAnsi="Ubuntu" w:cs="Ubuntu"/>
                <w:b/>
                <w:i/>
                <w:color w:val="BFBFBF"/>
                <w:sz w:val="18"/>
              </w:rPr>
              <w:t>1</w:t>
            </w:r>
          </w:p>
        </w:tc>
        <w:tc>
          <w:tcPr>
            <w:tcW w:w="1556" w:type="dxa"/>
          </w:tcPr>
          <w:p w14:paraId="3A231124"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El correo electrónico deja de responder</w:t>
            </w:r>
          </w:p>
        </w:tc>
        <w:tc>
          <w:tcPr>
            <w:tcW w:w="1791" w:type="dxa"/>
          </w:tcPr>
          <w:p w14:paraId="6E5570C9"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Cualquier paso al trabajar con Outlook. Más frecuente al abrir adjuntos.</w:t>
            </w:r>
          </w:p>
        </w:tc>
        <w:tc>
          <w:tcPr>
            <w:tcW w:w="1890" w:type="dxa"/>
          </w:tcPr>
          <w:p w14:paraId="5ED4BFA3"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Mensaje de error</w:t>
            </w:r>
          </w:p>
        </w:tc>
        <w:tc>
          <w:tcPr>
            <w:tcW w:w="3060" w:type="dxa"/>
          </w:tcPr>
          <w:p w14:paraId="22C8AA5B"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Esperar a que responda la aplicación.</w:t>
            </w:r>
          </w:p>
          <w:p w14:paraId="073C2C3F"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Reintentar.</w:t>
            </w:r>
          </w:p>
          <w:p w14:paraId="2A7A0F6E"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Cerrar la aplicación y repetir de nuevo la secuencia.</w:t>
            </w:r>
          </w:p>
        </w:tc>
      </w:tr>
      <w:tr w:rsidR="00E23715" w14:paraId="5C337FD1" w14:textId="77777777">
        <w:tc>
          <w:tcPr>
            <w:tcW w:w="698" w:type="dxa"/>
          </w:tcPr>
          <w:p w14:paraId="75D6239A" w14:textId="77777777" w:rsidR="00E23715" w:rsidRDefault="00B446D5">
            <w:pPr>
              <w:keepNext/>
              <w:spacing w:before="240"/>
              <w:contextualSpacing w:val="0"/>
              <w:rPr>
                <w:rFonts w:ascii="Ubuntu" w:eastAsia="Ubuntu" w:hAnsi="Ubuntu" w:cs="Ubuntu"/>
                <w:b/>
                <w:i/>
                <w:color w:val="BFBFBF"/>
                <w:sz w:val="18"/>
                <w:szCs w:val="18"/>
              </w:rPr>
            </w:pPr>
            <w:r>
              <w:rPr>
                <w:rFonts w:ascii="Ubuntu" w:eastAsia="Ubuntu" w:hAnsi="Ubuntu" w:cs="Ubuntu"/>
                <w:b/>
                <w:i/>
                <w:color w:val="BFBFBF"/>
                <w:sz w:val="18"/>
              </w:rPr>
              <w:t>2</w:t>
            </w:r>
          </w:p>
        </w:tc>
        <w:tc>
          <w:tcPr>
            <w:tcW w:w="1556" w:type="dxa"/>
          </w:tcPr>
          <w:p w14:paraId="3320B798"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Error de inicio de sesión en SAP</w:t>
            </w:r>
          </w:p>
        </w:tc>
        <w:tc>
          <w:tcPr>
            <w:tcW w:w="1791" w:type="dxa"/>
          </w:tcPr>
          <w:p w14:paraId="09300462" w14:textId="77777777" w:rsidR="00E23715" w:rsidRDefault="00B446D5">
            <w:pPr>
              <w:keepNext/>
              <w:spacing w:before="240"/>
              <w:contextualSpacing w:val="0"/>
              <w:rPr>
                <w:rFonts w:ascii="Ubuntu" w:eastAsia="Ubuntu" w:hAnsi="Ubuntu" w:cs="Ubuntu"/>
                <w:i/>
                <w:color w:val="BFBFBF"/>
                <w:sz w:val="18"/>
                <w:szCs w:val="18"/>
              </w:rPr>
            </w:pPr>
            <w:r>
              <w:rPr>
                <w:rFonts w:ascii="Ubuntu" w:eastAsia="Ubuntu" w:hAnsi="Ubuntu" w:cs="Ubuntu"/>
                <w:i/>
                <w:color w:val="BFBFBF"/>
                <w:sz w:val="18"/>
              </w:rPr>
              <w:t>Paso 4</w:t>
            </w:r>
          </w:p>
        </w:tc>
        <w:tc>
          <w:tcPr>
            <w:tcW w:w="1890" w:type="dxa"/>
          </w:tcPr>
          <w:p w14:paraId="1224E5FE"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Cuenta desactivada</w:t>
            </w:r>
          </w:p>
        </w:tc>
        <w:tc>
          <w:tcPr>
            <w:tcW w:w="3060" w:type="dxa"/>
          </w:tcPr>
          <w:p w14:paraId="2C97F234" w14:textId="77777777" w:rsidR="00E23715" w:rsidRDefault="00B446D5">
            <w:pPr>
              <w:keepNext/>
              <w:contextualSpacing w:val="0"/>
              <w:rPr>
                <w:rFonts w:ascii="Ubuntu" w:eastAsia="Ubuntu" w:hAnsi="Ubuntu" w:cs="Ubuntu"/>
                <w:i/>
                <w:color w:val="BFBFBF"/>
                <w:sz w:val="18"/>
                <w:szCs w:val="18"/>
              </w:rPr>
            </w:pPr>
            <w:r>
              <w:rPr>
                <w:rFonts w:ascii="Ubuntu" w:eastAsia="Ubuntu" w:hAnsi="Ubuntu" w:cs="Ubuntu"/>
                <w:i/>
                <w:color w:val="BFBFBF"/>
                <w:sz w:val="18"/>
              </w:rPr>
              <w:t>Enviar correo electrónico con captura de pantalla al supervisor de RPA.</w:t>
            </w:r>
          </w:p>
        </w:tc>
      </w:tr>
    </w:tbl>
    <w:p w14:paraId="3EBB6757" w14:textId="77777777" w:rsidR="00E23715" w:rsidRDefault="00B446D5">
      <w:pPr>
        <w:rPr>
          <w:i/>
          <w:color w:val="0070C0"/>
          <w:sz w:val="16"/>
          <w:szCs w:val="16"/>
        </w:rPr>
      </w:pPr>
      <w:r>
        <w:rPr>
          <w:i/>
          <w:color w:val="0070C0"/>
          <w:sz w:val="16"/>
        </w:rPr>
        <w:t>Insertar más filas en la tabla si es necesario para recopilar todas las excepciones en una lista completa.</w:t>
      </w:r>
    </w:p>
    <w:p w14:paraId="36785C75" w14:textId="77777777" w:rsidR="00E23715" w:rsidRDefault="00B446D5">
      <w:pPr>
        <w:pStyle w:val="Ttulo4"/>
        <w:numPr>
          <w:ilvl w:val="2"/>
          <w:numId w:val="6"/>
        </w:numPr>
        <w:ind w:hanging="720"/>
      </w:pPr>
      <w:bookmarkStart w:id="21" w:name="_Toc527392233"/>
      <w:r>
        <w:t>Excepciones y errores desconocidos</w:t>
      </w:r>
      <w:bookmarkEnd w:id="21"/>
    </w:p>
    <w:p w14:paraId="427FC4E7" w14:textId="77777777" w:rsidR="00E23715" w:rsidRDefault="00B446D5">
      <w:pPr>
        <w:spacing w:line="256" w:lineRule="auto"/>
      </w:pPr>
      <w:r>
        <w:t xml:space="preserve">Para cualquier otro caso de </w:t>
      </w:r>
      <w:r>
        <w:rPr>
          <w:b/>
        </w:rPr>
        <w:t>excepción/error imprevisto o desconocido de la aplicación</w:t>
      </w:r>
      <w:r>
        <w:t>, el robot debe:</w:t>
      </w:r>
    </w:p>
    <w:p w14:paraId="3AB1A7F0" w14:textId="77777777" w:rsidR="00E23715" w:rsidRDefault="00B446D5">
      <w:pPr>
        <w:rPr>
          <w:i/>
          <w:color w:val="0070C0"/>
          <w:sz w:val="16"/>
          <w:szCs w:val="16"/>
        </w:rPr>
      </w:pPr>
      <w:r>
        <w:rPr>
          <w:i/>
          <w:color w:val="0070C0"/>
          <w:sz w:val="16"/>
        </w:rPr>
        <w:t>{Definir la acción correspondiente que el robot debe completar si se produce un error o una excepción desconocidos.}</w:t>
      </w:r>
    </w:p>
    <w:p w14:paraId="4C8469BE" w14:textId="77777777" w:rsidR="00E23715" w:rsidRDefault="00B446D5">
      <w:pPr>
        <w:spacing w:after="0" w:line="240" w:lineRule="auto"/>
        <w:rPr>
          <w:i/>
          <w:color w:val="A6A6A6"/>
        </w:rPr>
      </w:pPr>
      <w:r>
        <w:rPr>
          <w:i/>
          <w:color w:val="A6A6A6"/>
        </w:rPr>
        <w:lastRenderedPageBreak/>
        <w:t>Ejemplo:</w:t>
      </w:r>
    </w:p>
    <w:p w14:paraId="0ED989C6" w14:textId="77777777" w:rsidR="00E23715" w:rsidRDefault="00B446D5">
      <w:pPr>
        <w:numPr>
          <w:ilvl w:val="0"/>
          <w:numId w:val="3"/>
        </w:numPr>
        <w:spacing w:line="256" w:lineRule="auto"/>
        <w:ind w:hanging="360"/>
        <w:contextualSpacing/>
        <w:rPr>
          <w:i/>
          <w:color w:val="BFBFBF"/>
        </w:rPr>
      </w:pPr>
      <w:r>
        <w:rPr>
          <w:i/>
          <w:color w:val="BFBFBF"/>
        </w:rPr>
        <w:t xml:space="preserve">Enviar por correo electrónico una notificación a </w:t>
      </w:r>
      <w:hyperlink r:id="rId21">
        <w:r>
          <w:rPr>
            <w:i/>
            <w:color w:val="BFBFBF"/>
            <w:u w:val="single"/>
          </w:rPr>
          <w:t>XYZ@domain.com</w:t>
        </w:r>
      </w:hyperlink>
      <w:r>
        <w:rPr>
          <w:i/>
          <w:color w:val="BFBFBF"/>
        </w:rPr>
        <w:t xml:space="preserve"> [insertar nombre completo, función y dirección de correo electrónico] con el correo electrónico original y una captura de pantalla adjunta con el mensaje de error.</w:t>
      </w:r>
    </w:p>
    <w:p w14:paraId="4A872C0C" w14:textId="77777777" w:rsidR="00E23715" w:rsidRDefault="00B446D5">
      <w:r>
        <w:br w:type="page"/>
      </w:r>
    </w:p>
    <w:p w14:paraId="3EB1AE43" w14:textId="77777777" w:rsidR="00E23715" w:rsidRDefault="00E23715"/>
    <w:p w14:paraId="41771B61" w14:textId="77777777" w:rsidR="00E23715" w:rsidRDefault="00B446D5">
      <w:pPr>
        <w:pStyle w:val="Ttulo2"/>
        <w:numPr>
          <w:ilvl w:val="0"/>
          <w:numId w:val="6"/>
        </w:numPr>
        <w:ind w:hanging="360"/>
      </w:pPr>
      <w:bookmarkStart w:id="22" w:name="_Toc527392234"/>
      <w:r>
        <w:t>Otros requisitos y observaciones</w:t>
      </w:r>
      <w:bookmarkEnd w:id="22"/>
    </w:p>
    <w:p w14:paraId="11622651" w14:textId="77777777" w:rsidR="00E23715" w:rsidRDefault="00B446D5">
      <w:r>
        <w:t>Incluir a continuación cualquier otra observación relevante que se estime que es necesario documentar aquí.</w:t>
      </w:r>
    </w:p>
    <w:p w14:paraId="7D64AF3D" w14:textId="77777777" w:rsidR="00E23715" w:rsidRDefault="00B446D5">
      <w:pPr>
        <w:rPr>
          <w:i/>
          <w:color w:val="A6A6A6"/>
        </w:rPr>
      </w:pPr>
      <w:r>
        <w:rPr>
          <w:i/>
          <w:color w:val="A6A6A6"/>
        </w:rPr>
        <w:t>Ejemplo: requisitos específicos de supervisión empresarial (auditoría e informes)</w:t>
      </w:r>
    </w:p>
    <w:p w14:paraId="1AA3B1BF" w14:textId="77777777" w:rsidR="00DE0436" w:rsidRDefault="00DE0436">
      <w:pPr>
        <w:rPr>
          <w:i/>
          <w:color w:val="A6A6A6"/>
        </w:rPr>
      </w:pPr>
    </w:p>
    <w:p w14:paraId="14E6A629" w14:textId="77777777" w:rsidR="00DE0436" w:rsidRDefault="00DE0436">
      <w:pPr>
        <w:rPr>
          <w:i/>
          <w:color w:val="A6A6A6"/>
        </w:rPr>
      </w:pPr>
    </w:p>
    <w:p w14:paraId="6F812817" w14:textId="77777777" w:rsidR="00E23715" w:rsidRDefault="00E23715">
      <w:pPr>
        <w:rPr>
          <w:i/>
        </w:rPr>
      </w:pPr>
    </w:p>
    <w:p w14:paraId="48EBF935" w14:textId="77777777" w:rsidR="00E23715" w:rsidRDefault="00B446D5">
      <w:pPr>
        <w:pStyle w:val="Ttulo2"/>
        <w:numPr>
          <w:ilvl w:val="0"/>
          <w:numId w:val="6"/>
        </w:numPr>
        <w:ind w:hanging="360"/>
      </w:pPr>
      <w:bookmarkStart w:id="23" w:name="_Toc527392235"/>
      <w:r>
        <w:t>Aprobación del documento</w:t>
      </w:r>
      <w:bookmarkEnd w:id="23"/>
      <w:r>
        <w:t xml:space="preserve"> </w:t>
      </w:r>
    </w:p>
    <w:p w14:paraId="1FC45407" w14:textId="77777777" w:rsidR="00670976" w:rsidRDefault="00670976" w:rsidP="00670976">
      <w:pPr>
        <w:pStyle w:val="Prrafodelista"/>
        <w:ind w:left="0"/>
      </w:pPr>
    </w:p>
    <w:p w14:paraId="49D847FD" w14:textId="77777777" w:rsidR="0039324B" w:rsidRDefault="0039324B" w:rsidP="00670976">
      <w:pPr>
        <w:pStyle w:val="Prrafodelista"/>
        <w:ind w:left="0"/>
      </w:pPr>
      <w:r>
        <w:t xml:space="preserve">Este documento requiere la aprobación (conformidad) de los roles definidos en esta tabla. </w:t>
      </w:r>
    </w:p>
    <w:p w14:paraId="094E9EA3" w14:textId="77777777" w:rsidR="0039324B" w:rsidRDefault="0039324B" w:rsidP="00670976">
      <w:pPr>
        <w:pStyle w:val="Prrafodelista"/>
        <w:ind w:left="0"/>
      </w:pPr>
      <w:r>
        <w:t>Los cambios de los requisitos se deben documentar en una versión actualizada (versión 2.0) y requieren una nueva ronda de conformidades.</w:t>
      </w:r>
    </w:p>
    <w:p w14:paraId="28289202" w14:textId="77777777" w:rsidR="0039324B" w:rsidRPr="0039324B" w:rsidRDefault="0039324B" w:rsidP="0039324B"/>
    <w:tbl>
      <w:tblPr>
        <w:tblStyle w:val="ab"/>
        <w:tblW w:w="9016" w:type="dxa"/>
        <w:tblInd w:w="-11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400" w:firstRow="0" w:lastRow="0" w:firstColumn="0" w:lastColumn="0" w:noHBand="0" w:noVBand="1"/>
      </w:tblPr>
      <w:tblGrid>
        <w:gridCol w:w="920"/>
        <w:gridCol w:w="1942"/>
        <w:gridCol w:w="1408"/>
        <w:gridCol w:w="1675"/>
        <w:gridCol w:w="1517"/>
        <w:gridCol w:w="1554"/>
      </w:tblGrid>
      <w:tr w:rsidR="00E23715" w14:paraId="02815D38" w14:textId="77777777" w:rsidTr="0039324B">
        <w:tc>
          <w:tcPr>
            <w:tcW w:w="920" w:type="dxa"/>
            <w:shd w:val="clear" w:color="auto" w:fill="308DC6"/>
          </w:tcPr>
          <w:p w14:paraId="37761272" w14:textId="77777777" w:rsidR="00E23715" w:rsidRDefault="00B446D5">
            <w:pPr>
              <w:contextualSpacing w:val="0"/>
              <w:rPr>
                <w:color w:val="FFFFFF"/>
              </w:rPr>
            </w:pPr>
            <w:r>
              <w:rPr>
                <w:color w:val="FFFFFF"/>
              </w:rPr>
              <w:t>Versión</w:t>
            </w:r>
          </w:p>
        </w:tc>
        <w:tc>
          <w:tcPr>
            <w:tcW w:w="1942" w:type="dxa"/>
            <w:shd w:val="clear" w:color="auto" w:fill="308DC6"/>
          </w:tcPr>
          <w:p w14:paraId="47AE7056" w14:textId="77777777" w:rsidR="00E23715" w:rsidRDefault="00B446D5">
            <w:pPr>
              <w:contextualSpacing w:val="0"/>
              <w:rPr>
                <w:color w:val="FFFFFF"/>
              </w:rPr>
            </w:pPr>
            <w:r>
              <w:rPr>
                <w:color w:val="FFFFFF"/>
              </w:rPr>
              <w:t>Flujo</w:t>
            </w:r>
          </w:p>
        </w:tc>
        <w:tc>
          <w:tcPr>
            <w:tcW w:w="1408" w:type="dxa"/>
            <w:shd w:val="clear" w:color="auto" w:fill="308DC6"/>
          </w:tcPr>
          <w:p w14:paraId="0A1873AE" w14:textId="77777777" w:rsidR="00E23715" w:rsidRDefault="00B446D5">
            <w:pPr>
              <w:contextualSpacing w:val="0"/>
              <w:jc w:val="center"/>
              <w:rPr>
                <w:color w:val="FFFFFF"/>
              </w:rPr>
            </w:pPr>
            <w:r>
              <w:rPr>
                <w:color w:val="FFFFFF"/>
              </w:rPr>
              <w:t>Rol</w:t>
            </w:r>
          </w:p>
        </w:tc>
        <w:tc>
          <w:tcPr>
            <w:tcW w:w="1675" w:type="dxa"/>
            <w:shd w:val="clear" w:color="auto" w:fill="308DC6"/>
          </w:tcPr>
          <w:p w14:paraId="671A84EB" w14:textId="77777777" w:rsidR="00E23715" w:rsidRDefault="00B446D5">
            <w:pPr>
              <w:contextualSpacing w:val="0"/>
              <w:jc w:val="center"/>
              <w:rPr>
                <w:color w:val="FFFFFF"/>
              </w:rPr>
            </w:pPr>
            <w:r>
              <w:rPr>
                <w:color w:val="FFFFFF"/>
              </w:rPr>
              <w:t xml:space="preserve">Nombre </w:t>
            </w:r>
          </w:p>
        </w:tc>
        <w:tc>
          <w:tcPr>
            <w:tcW w:w="1517" w:type="dxa"/>
            <w:shd w:val="clear" w:color="auto" w:fill="308DC6"/>
          </w:tcPr>
          <w:p w14:paraId="7F6A19BD" w14:textId="77777777" w:rsidR="00E23715" w:rsidRDefault="00B446D5">
            <w:pPr>
              <w:contextualSpacing w:val="0"/>
              <w:jc w:val="center"/>
              <w:rPr>
                <w:color w:val="FFFFFF"/>
              </w:rPr>
            </w:pPr>
            <w:r>
              <w:rPr>
                <w:color w:val="FFFFFF"/>
              </w:rPr>
              <w:t>Organización</w:t>
            </w:r>
          </w:p>
          <w:p w14:paraId="246A56DB" w14:textId="77777777" w:rsidR="00E23715" w:rsidRDefault="00B446D5">
            <w:pPr>
              <w:contextualSpacing w:val="0"/>
              <w:jc w:val="center"/>
              <w:rPr>
                <w:color w:val="FFFFFF"/>
              </w:rPr>
            </w:pPr>
            <w:r>
              <w:rPr>
                <w:color w:val="FFFFFF"/>
              </w:rPr>
              <w:t>(dpto.)</w:t>
            </w:r>
          </w:p>
        </w:tc>
        <w:tc>
          <w:tcPr>
            <w:tcW w:w="1554" w:type="dxa"/>
            <w:shd w:val="clear" w:color="auto" w:fill="308DC6"/>
          </w:tcPr>
          <w:p w14:paraId="1E92D851" w14:textId="77777777" w:rsidR="00E23715" w:rsidRDefault="0039324B">
            <w:pPr>
              <w:contextualSpacing w:val="0"/>
              <w:jc w:val="center"/>
              <w:rPr>
                <w:color w:val="FFFFFF"/>
              </w:rPr>
            </w:pPr>
            <w:r>
              <w:rPr>
                <w:color w:val="FFFFFF"/>
              </w:rPr>
              <w:t xml:space="preserve">Fecha de aprobación: </w:t>
            </w:r>
          </w:p>
        </w:tc>
      </w:tr>
      <w:tr w:rsidR="00E23715" w14:paraId="6291DA5A" w14:textId="77777777" w:rsidTr="0039324B">
        <w:tc>
          <w:tcPr>
            <w:tcW w:w="920" w:type="dxa"/>
          </w:tcPr>
          <w:p w14:paraId="37E1CCE4" w14:textId="77777777" w:rsidR="00E23715" w:rsidRDefault="00B446D5">
            <w:pPr>
              <w:contextualSpacing w:val="0"/>
              <w:rPr>
                <w:b/>
              </w:rPr>
            </w:pPr>
            <w:r>
              <w:rPr>
                <w:b/>
              </w:rPr>
              <w:t>1.0</w:t>
            </w:r>
          </w:p>
        </w:tc>
        <w:tc>
          <w:tcPr>
            <w:tcW w:w="1942" w:type="dxa"/>
          </w:tcPr>
          <w:p w14:paraId="6C7E0C5D" w14:textId="77777777" w:rsidR="00E23715" w:rsidRDefault="00B446D5">
            <w:pPr>
              <w:contextualSpacing w:val="0"/>
              <w:rPr>
                <w:b/>
              </w:rPr>
            </w:pPr>
            <w:r>
              <w:rPr>
                <w:b/>
              </w:rPr>
              <w:t xml:space="preserve">Documento elaborado por </w:t>
            </w:r>
          </w:p>
        </w:tc>
        <w:tc>
          <w:tcPr>
            <w:tcW w:w="1408" w:type="dxa"/>
          </w:tcPr>
          <w:p w14:paraId="3AAD2BD8" w14:textId="77777777" w:rsidR="00E23715" w:rsidRDefault="0039324B">
            <w:pPr>
              <w:contextualSpacing w:val="0"/>
              <w:rPr>
                <w:b/>
                <w:i/>
              </w:rPr>
            </w:pPr>
            <w:r>
              <w:rPr>
                <w:b/>
                <w:i/>
              </w:rPr>
              <w:t>Arquitecto de soluciones técnicas</w:t>
            </w:r>
          </w:p>
        </w:tc>
        <w:tc>
          <w:tcPr>
            <w:tcW w:w="1675" w:type="dxa"/>
          </w:tcPr>
          <w:p w14:paraId="2077D237" w14:textId="77777777" w:rsidR="00E23715" w:rsidRDefault="00B446D5">
            <w:pPr>
              <w:contextualSpacing w:val="0"/>
              <w:rPr>
                <w:i/>
                <w:color w:val="A6A6A6"/>
              </w:rPr>
            </w:pPr>
            <w:r>
              <w:rPr>
                <w:i/>
                <w:color w:val="A6A6A6"/>
              </w:rPr>
              <w:t>nombre apellido(s)</w:t>
            </w:r>
          </w:p>
        </w:tc>
        <w:tc>
          <w:tcPr>
            <w:tcW w:w="1517" w:type="dxa"/>
          </w:tcPr>
          <w:p w14:paraId="2FC84C2B" w14:textId="77777777" w:rsidR="00E23715" w:rsidRDefault="00E23715">
            <w:pPr>
              <w:contextualSpacing w:val="0"/>
              <w:rPr>
                <w:i/>
              </w:rPr>
            </w:pPr>
          </w:p>
        </w:tc>
        <w:tc>
          <w:tcPr>
            <w:tcW w:w="1554" w:type="dxa"/>
          </w:tcPr>
          <w:p w14:paraId="321ECC56" w14:textId="77777777" w:rsidR="00E23715" w:rsidRDefault="00E23715">
            <w:pPr>
              <w:contextualSpacing w:val="0"/>
              <w:rPr>
                <w:i/>
              </w:rPr>
            </w:pPr>
          </w:p>
        </w:tc>
      </w:tr>
      <w:tr w:rsidR="00E23715" w14:paraId="556EF2D2" w14:textId="77777777" w:rsidTr="0039324B">
        <w:tc>
          <w:tcPr>
            <w:tcW w:w="920" w:type="dxa"/>
          </w:tcPr>
          <w:p w14:paraId="1072AA1B" w14:textId="77777777" w:rsidR="00E23715" w:rsidRDefault="00B446D5">
            <w:pPr>
              <w:contextualSpacing w:val="0"/>
              <w:rPr>
                <w:b/>
              </w:rPr>
            </w:pPr>
            <w:r>
              <w:rPr>
                <w:b/>
              </w:rPr>
              <w:t>1.0</w:t>
            </w:r>
          </w:p>
        </w:tc>
        <w:tc>
          <w:tcPr>
            <w:tcW w:w="1942" w:type="dxa"/>
          </w:tcPr>
          <w:p w14:paraId="19F48782" w14:textId="77777777" w:rsidR="00E23715" w:rsidRDefault="00B446D5">
            <w:pPr>
              <w:contextualSpacing w:val="0"/>
              <w:rPr>
                <w:b/>
              </w:rPr>
            </w:pPr>
            <w:r>
              <w:rPr>
                <w:b/>
              </w:rPr>
              <w:t>Documento aprobado por:</w:t>
            </w:r>
          </w:p>
        </w:tc>
        <w:tc>
          <w:tcPr>
            <w:tcW w:w="1408" w:type="dxa"/>
          </w:tcPr>
          <w:p w14:paraId="54FF3475" w14:textId="77777777" w:rsidR="00E23715" w:rsidRDefault="00B446D5">
            <w:pPr>
              <w:contextualSpacing w:val="0"/>
              <w:rPr>
                <w:b/>
                <w:i/>
              </w:rPr>
            </w:pPr>
            <w:bookmarkStart w:id="24" w:name="_z337ya" w:colFirst="0" w:colLast="0"/>
            <w:bookmarkEnd w:id="24"/>
            <w:r>
              <w:rPr>
                <w:b/>
                <w:i/>
              </w:rPr>
              <w:t>Propietario del proceso</w:t>
            </w:r>
          </w:p>
        </w:tc>
        <w:tc>
          <w:tcPr>
            <w:tcW w:w="1675" w:type="dxa"/>
          </w:tcPr>
          <w:p w14:paraId="5D8C491D" w14:textId="77777777" w:rsidR="00E23715" w:rsidRDefault="00B446D5">
            <w:pPr>
              <w:contextualSpacing w:val="0"/>
              <w:rPr>
                <w:i/>
                <w:color w:val="A6A6A6"/>
              </w:rPr>
            </w:pPr>
            <w:r>
              <w:rPr>
                <w:i/>
                <w:color w:val="A6A6A6"/>
              </w:rPr>
              <w:t>nombre apellido(s)</w:t>
            </w:r>
          </w:p>
        </w:tc>
        <w:tc>
          <w:tcPr>
            <w:tcW w:w="1517" w:type="dxa"/>
          </w:tcPr>
          <w:p w14:paraId="69DDCADA" w14:textId="77777777" w:rsidR="00E23715" w:rsidRDefault="00E23715">
            <w:pPr>
              <w:contextualSpacing w:val="0"/>
              <w:rPr>
                <w:i/>
              </w:rPr>
            </w:pPr>
          </w:p>
        </w:tc>
        <w:tc>
          <w:tcPr>
            <w:tcW w:w="1554" w:type="dxa"/>
          </w:tcPr>
          <w:p w14:paraId="7CBC0DEB" w14:textId="77777777" w:rsidR="00E23715" w:rsidRDefault="00E23715">
            <w:pPr>
              <w:contextualSpacing w:val="0"/>
              <w:rPr>
                <w:i/>
              </w:rPr>
            </w:pPr>
          </w:p>
        </w:tc>
      </w:tr>
      <w:tr w:rsidR="00E23715" w14:paraId="33B52A2F" w14:textId="77777777" w:rsidTr="0039324B">
        <w:tc>
          <w:tcPr>
            <w:tcW w:w="920" w:type="dxa"/>
          </w:tcPr>
          <w:p w14:paraId="1C664546" w14:textId="77777777" w:rsidR="00E23715" w:rsidRDefault="00B446D5">
            <w:pPr>
              <w:contextualSpacing w:val="0"/>
              <w:rPr>
                <w:b/>
              </w:rPr>
            </w:pPr>
            <w:r>
              <w:rPr>
                <w:b/>
              </w:rPr>
              <w:t>1.0</w:t>
            </w:r>
          </w:p>
        </w:tc>
        <w:tc>
          <w:tcPr>
            <w:tcW w:w="1942" w:type="dxa"/>
          </w:tcPr>
          <w:p w14:paraId="1A7C3FE3" w14:textId="77777777" w:rsidR="00E23715" w:rsidRDefault="00B446D5">
            <w:pPr>
              <w:contextualSpacing w:val="0"/>
              <w:rPr>
                <w:b/>
              </w:rPr>
            </w:pPr>
            <w:r>
              <w:rPr>
                <w:b/>
              </w:rPr>
              <w:t>Documento aprobado por:</w:t>
            </w:r>
          </w:p>
        </w:tc>
        <w:tc>
          <w:tcPr>
            <w:tcW w:w="1408" w:type="dxa"/>
          </w:tcPr>
          <w:p w14:paraId="2BAB9672" w14:textId="77777777" w:rsidR="00E23715" w:rsidRDefault="0039324B">
            <w:pPr>
              <w:contextualSpacing w:val="0"/>
              <w:rPr>
                <w:b/>
                <w:i/>
              </w:rPr>
            </w:pPr>
            <w:r>
              <w:rPr>
                <w:b/>
                <w:i/>
              </w:rPr>
              <w:t>Operaciones</w:t>
            </w:r>
          </w:p>
        </w:tc>
        <w:tc>
          <w:tcPr>
            <w:tcW w:w="1675" w:type="dxa"/>
          </w:tcPr>
          <w:p w14:paraId="70B768FB" w14:textId="77777777" w:rsidR="00E23715" w:rsidRDefault="00B446D5">
            <w:pPr>
              <w:contextualSpacing w:val="0"/>
              <w:rPr>
                <w:i/>
                <w:color w:val="A6A6A6"/>
              </w:rPr>
            </w:pPr>
            <w:r>
              <w:rPr>
                <w:i/>
                <w:color w:val="A6A6A6"/>
              </w:rPr>
              <w:t>nombre apellido(s)</w:t>
            </w:r>
          </w:p>
        </w:tc>
        <w:tc>
          <w:tcPr>
            <w:tcW w:w="1517" w:type="dxa"/>
          </w:tcPr>
          <w:p w14:paraId="47434FA8" w14:textId="77777777" w:rsidR="00E23715" w:rsidRDefault="00E23715">
            <w:pPr>
              <w:contextualSpacing w:val="0"/>
              <w:rPr>
                <w:i/>
              </w:rPr>
            </w:pPr>
          </w:p>
        </w:tc>
        <w:tc>
          <w:tcPr>
            <w:tcW w:w="1554" w:type="dxa"/>
          </w:tcPr>
          <w:p w14:paraId="7C53BE36" w14:textId="77777777" w:rsidR="00E23715" w:rsidRDefault="00E23715">
            <w:pPr>
              <w:contextualSpacing w:val="0"/>
              <w:rPr>
                <w:i/>
              </w:rPr>
            </w:pPr>
          </w:p>
        </w:tc>
      </w:tr>
      <w:tr w:rsidR="00082D96" w14:paraId="6819E218" w14:textId="77777777" w:rsidTr="0039324B">
        <w:tc>
          <w:tcPr>
            <w:tcW w:w="920" w:type="dxa"/>
          </w:tcPr>
          <w:p w14:paraId="48201D9F" w14:textId="77777777" w:rsidR="00082D96" w:rsidRDefault="00082D96">
            <w:pPr>
              <w:rPr>
                <w:b/>
              </w:rPr>
            </w:pPr>
            <w:r>
              <w:rPr>
                <w:b/>
              </w:rPr>
              <w:t>1.0</w:t>
            </w:r>
          </w:p>
        </w:tc>
        <w:tc>
          <w:tcPr>
            <w:tcW w:w="1942" w:type="dxa"/>
          </w:tcPr>
          <w:p w14:paraId="131D40B8" w14:textId="77777777" w:rsidR="00082D96" w:rsidRDefault="00082D96">
            <w:pPr>
              <w:rPr>
                <w:b/>
              </w:rPr>
            </w:pPr>
            <w:r>
              <w:rPr>
                <w:b/>
              </w:rPr>
              <w:t>Documento aprobado por:</w:t>
            </w:r>
          </w:p>
        </w:tc>
        <w:tc>
          <w:tcPr>
            <w:tcW w:w="1408" w:type="dxa"/>
          </w:tcPr>
          <w:p w14:paraId="64489228" w14:textId="77777777" w:rsidR="00082D96" w:rsidRDefault="00082D96">
            <w:pPr>
              <w:rPr>
                <w:b/>
                <w:i/>
              </w:rPr>
            </w:pPr>
            <w:r>
              <w:rPr>
                <w:b/>
                <w:i/>
              </w:rPr>
              <w:t>Cumplimiento normativo</w:t>
            </w:r>
          </w:p>
        </w:tc>
        <w:tc>
          <w:tcPr>
            <w:tcW w:w="1675" w:type="dxa"/>
          </w:tcPr>
          <w:p w14:paraId="4F1BF507" w14:textId="77777777" w:rsidR="00082D96" w:rsidRDefault="00082D96">
            <w:pPr>
              <w:rPr>
                <w:i/>
                <w:color w:val="A6A6A6"/>
              </w:rPr>
            </w:pPr>
            <w:r>
              <w:rPr>
                <w:i/>
                <w:color w:val="A6A6A6"/>
              </w:rPr>
              <w:t>nombre apellido(s)</w:t>
            </w:r>
          </w:p>
        </w:tc>
        <w:tc>
          <w:tcPr>
            <w:tcW w:w="1517" w:type="dxa"/>
          </w:tcPr>
          <w:p w14:paraId="7E93E7FA" w14:textId="77777777" w:rsidR="00082D96" w:rsidRDefault="00082D96">
            <w:pPr>
              <w:rPr>
                <w:i/>
              </w:rPr>
            </w:pPr>
          </w:p>
        </w:tc>
        <w:tc>
          <w:tcPr>
            <w:tcW w:w="1554" w:type="dxa"/>
          </w:tcPr>
          <w:p w14:paraId="0B376B3E" w14:textId="77777777" w:rsidR="00082D96" w:rsidRDefault="00082D96">
            <w:pPr>
              <w:rPr>
                <w:i/>
              </w:rPr>
            </w:pPr>
          </w:p>
        </w:tc>
      </w:tr>
      <w:tr w:rsidR="0039324B" w14:paraId="4F6C3D2D" w14:textId="77777777" w:rsidTr="0039324B">
        <w:tc>
          <w:tcPr>
            <w:tcW w:w="920" w:type="dxa"/>
          </w:tcPr>
          <w:p w14:paraId="440391E1" w14:textId="77777777" w:rsidR="0039324B" w:rsidRDefault="0039324B">
            <w:pPr>
              <w:rPr>
                <w:b/>
              </w:rPr>
            </w:pPr>
            <w:r>
              <w:rPr>
                <w:b/>
              </w:rPr>
              <w:t>1.0</w:t>
            </w:r>
          </w:p>
        </w:tc>
        <w:tc>
          <w:tcPr>
            <w:tcW w:w="1942" w:type="dxa"/>
          </w:tcPr>
          <w:p w14:paraId="58003270" w14:textId="77777777" w:rsidR="0039324B" w:rsidRDefault="0039324B">
            <w:pPr>
              <w:rPr>
                <w:b/>
              </w:rPr>
            </w:pPr>
            <w:r>
              <w:rPr>
                <w:b/>
              </w:rPr>
              <w:t>Documento aprobado por:</w:t>
            </w:r>
          </w:p>
        </w:tc>
        <w:tc>
          <w:tcPr>
            <w:tcW w:w="1408" w:type="dxa"/>
          </w:tcPr>
          <w:p w14:paraId="1A9BDA64" w14:textId="77777777" w:rsidR="0039324B" w:rsidRDefault="0039324B">
            <w:pPr>
              <w:rPr>
                <w:b/>
                <w:i/>
              </w:rPr>
            </w:pPr>
            <w:r>
              <w:rPr>
                <w:b/>
                <w:i/>
              </w:rPr>
              <w:t>Desarrollador/arquitecto de RPA</w:t>
            </w:r>
          </w:p>
        </w:tc>
        <w:tc>
          <w:tcPr>
            <w:tcW w:w="1675" w:type="dxa"/>
          </w:tcPr>
          <w:p w14:paraId="6815F0CA" w14:textId="77777777" w:rsidR="0039324B" w:rsidRDefault="0039324B">
            <w:pPr>
              <w:rPr>
                <w:i/>
                <w:color w:val="A6A6A6"/>
              </w:rPr>
            </w:pPr>
            <w:r>
              <w:rPr>
                <w:i/>
                <w:color w:val="A6A6A6"/>
              </w:rPr>
              <w:t>nombre apellido(s)</w:t>
            </w:r>
          </w:p>
        </w:tc>
        <w:tc>
          <w:tcPr>
            <w:tcW w:w="1517" w:type="dxa"/>
          </w:tcPr>
          <w:p w14:paraId="2CC353A5" w14:textId="77777777" w:rsidR="0039324B" w:rsidRDefault="0039324B">
            <w:pPr>
              <w:rPr>
                <w:i/>
              </w:rPr>
            </w:pPr>
          </w:p>
        </w:tc>
        <w:tc>
          <w:tcPr>
            <w:tcW w:w="1554" w:type="dxa"/>
          </w:tcPr>
          <w:p w14:paraId="5C6CA7BF" w14:textId="77777777" w:rsidR="0039324B" w:rsidRDefault="0039324B">
            <w:pPr>
              <w:rPr>
                <w:i/>
              </w:rPr>
            </w:pPr>
          </w:p>
        </w:tc>
      </w:tr>
    </w:tbl>
    <w:p w14:paraId="0673CBAE" w14:textId="77777777" w:rsidR="00E23715" w:rsidRDefault="00E23715"/>
    <w:sectPr w:rsidR="00E23715" w:rsidSect="008F572E">
      <w:headerReference w:type="default" r:id="rId22"/>
      <w:footerReference w:type="default" r:id="rId23"/>
      <w:footerReference w:type="first" r:id="rId24"/>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18C36" w14:textId="77777777" w:rsidR="00F836AA" w:rsidRDefault="00F836AA">
      <w:pPr>
        <w:spacing w:after="0" w:line="240" w:lineRule="auto"/>
      </w:pPr>
      <w:r>
        <w:separator/>
      </w:r>
    </w:p>
  </w:endnote>
  <w:endnote w:type="continuationSeparator" w:id="0">
    <w:p w14:paraId="3CDB78F0" w14:textId="77777777" w:rsidR="00F836AA" w:rsidRDefault="00F8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1F0B" w14:textId="77777777" w:rsidR="000A6113" w:rsidRDefault="000A6113">
    <w:pPr>
      <w:tabs>
        <w:tab w:val="center" w:pos="4680"/>
        <w:tab w:val="right" w:pos="9360"/>
      </w:tabs>
      <w:spacing w:after="0" w:line="240" w:lineRule="auto"/>
      <w:jc w:val="right"/>
    </w:pPr>
    <w:r>
      <w:fldChar w:fldCharType="begin"/>
    </w:r>
    <w:r>
      <w:instrText>PAGE</w:instrText>
    </w:r>
    <w:r>
      <w:fldChar w:fldCharType="separate"/>
    </w:r>
    <w:r>
      <w:rPr>
        <w:noProof/>
      </w:rPr>
      <w:t>6</w:t>
    </w:r>
    <w:r>
      <w:fldChar w:fldCharType="end"/>
    </w:r>
  </w:p>
  <w:p w14:paraId="5E21C95A" w14:textId="77777777" w:rsidR="000A6113" w:rsidRDefault="000A6113">
    <w:pPr>
      <w:tabs>
        <w:tab w:val="center" w:pos="4680"/>
        <w:tab w:val="right" w:pos="9360"/>
      </w:tabs>
      <w:spacing w:after="720" w:line="240" w:lineRule="auto"/>
      <w:rPr>
        <w:rFonts w:ascii="Ubuntu" w:eastAsia="Ubuntu" w:hAnsi="Ubuntu" w:cs="Ubuntu"/>
        <w:color w:val="308DC6"/>
      </w:rPr>
    </w:pPr>
    <w:r>
      <w:rPr>
        <w:rFonts w:ascii="Ubuntu" w:eastAsia="Ubuntu" w:hAnsi="Ubuntu" w:cs="Ubuntu"/>
        <w:color w:val="308DC6"/>
      </w:rPr>
      <w:t xml:space="preserve">Nombre del proceso - </w:t>
    </w:r>
    <w:r>
      <w:rPr>
        <w:color w:val="308DC6"/>
      </w:rPr>
      <w:t>Documento de definición del proceso v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8163" w14:textId="77777777" w:rsidR="000A6113" w:rsidRDefault="000A6113">
    <w:pPr>
      <w:tabs>
        <w:tab w:val="center" w:pos="4680"/>
        <w:tab w:val="right" w:pos="9360"/>
      </w:tabs>
      <w:spacing w:after="0" w:line="240" w:lineRule="auto"/>
      <w:jc w:val="right"/>
    </w:pPr>
    <w:r>
      <w:fldChar w:fldCharType="begin"/>
    </w:r>
    <w:r>
      <w:instrText>PAGE</w:instrText>
    </w:r>
    <w:r>
      <w:fldChar w:fldCharType="separate"/>
    </w:r>
    <w:r>
      <w:rPr>
        <w:noProof/>
      </w:rPr>
      <w:t>1</w:t>
    </w:r>
    <w:r>
      <w:fldChar w:fldCharType="end"/>
    </w:r>
  </w:p>
  <w:p w14:paraId="4A5E7B6C" w14:textId="77777777" w:rsidR="000A6113" w:rsidRDefault="000A6113">
    <w:pPr>
      <w:tabs>
        <w:tab w:val="center" w:pos="4680"/>
        <w:tab w:val="right" w:pos="9360"/>
      </w:tabs>
      <w:spacing w:after="720" w:line="240" w:lineRule="auto"/>
    </w:pPr>
    <w:r>
      <w:rPr>
        <w:color w:val="308DC6"/>
      </w:rPr>
      <w:t>{Nombre del PROCESO y nombre del CLIENTE} – Documento de definición del proceso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85F2" w14:textId="77777777" w:rsidR="00F836AA" w:rsidRDefault="00F836AA">
      <w:pPr>
        <w:spacing w:after="0" w:line="240" w:lineRule="auto"/>
      </w:pPr>
      <w:r>
        <w:separator/>
      </w:r>
    </w:p>
  </w:footnote>
  <w:footnote w:type="continuationSeparator" w:id="0">
    <w:p w14:paraId="69C9B5E9" w14:textId="77777777" w:rsidR="00F836AA" w:rsidRDefault="00F8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7419" w14:textId="6DC2FBB6" w:rsidR="000A6113" w:rsidRDefault="000A6113" w:rsidP="00C02ADA">
    <w:pPr>
      <w:pStyle w:val="Encabezado"/>
    </w:pPr>
  </w:p>
  <w:tbl>
    <w:tblPr>
      <w:tblStyle w:val="Tablaconcuadrcula"/>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02ADA" w14:paraId="4E43281C" w14:textId="77777777" w:rsidTr="00C02ADA">
      <w:tc>
        <w:tcPr>
          <w:tcW w:w="4508" w:type="dxa"/>
        </w:tcPr>
        <w:p w14:paraId="0908AE77" w14:textId="63E17EE8" w:rsidR="00C02ADA" w:rsidRDefault="00C02ADA" w:rsidP="00C02ADA">
          <w:pPr>
            <w:pStyle w:val="Encabezado"/>
            <w:pBdr>
              <w:top w:val="none" w:sz="0" w:space="0" w:color="auto"/>
              <w:left w:val="none" w:sz="0" w:space="0" w:color="auto"/>
              <w:bottom w:val="none" w:sz="0" w:space="0" w:color="auto"/>
              <w:right w:val="none" w:sz="0" w:space="0" w:color="auto"/>
              <w:between w:val="none" w:sz="0" w:space="0" w:color="auto"/>
            </w:pBdr>
          </w:pPr>
        </w:p>
      </w:tc>
      <w:tc>
        <w:tcPr>
          <w:tcW w:w="4508" w:type="dxa"/>
        </w:tcPr>
        <w:p w14:paraId="2D19B50B" w14:textId="0294511B" w:rsidR="00C02ADA" w:rsidRDefault="00C02ADA" w:rsidP="00C02ADA">
          <w:pPr>
            <w:pStyle w:val="Encabezado"/>
            <w:pBdr>
              <w:top w:val="none" w:sz="0" w:space="0" w:color="auto"/>
              <w:left w:val="none" w:sz="0" w:space="0" w:color="auto"/>
              <w:bottom w:val="none" w:sz="0" w:space="0" w:color="auto"/>
              <w:right w:val="none" w:sz="0" w:space="0" w:color="auto"/>
              <w:between w:val="none" w:sz="0" w:space="0" w:color="auto"/>
            </w:pBdr>
            <w:jc w:val="right"/>
          </w:pPr>
          <w:r>
            <w:rPr>
              <w:noProof/>
            </w:rPr>
            <w:drawing>
              <wp:inline distT="0" distB="0" distL="0" distR="0" wp14:anchorId="0EF824B8" wp14:editId="158325E3">
                <wp:extent cx="793630" cy="295481"/>
                <wp:effectExtent l="0" t="0" r="698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b="22716"/>
                        <a:stretch/>
                      </pic:blipFill>
                      <pic:spPr>
                        <a:xfrm>
                          <a:off x="0" y="0"/>
                          <a:ext cx="809912" cy="301543"/>
                        </a:xfrm>
                        <a:prstGeom prst="rect">
                          <a:avLst/>
                        </a:prstGeom>
                      </pic:spPr>
                    </pic:pic>
                  </a:graphicData>
                </a:graphic>
              </wp:inline>
            </w:drawing>
          </w:r>
        </w:p>
      </w:tc>
    </w:tr>
  </w:tbl>
  <w:p w14:paraId="6C3F6A74" w14:textId="77777777" w:rsidR="00C02ADA" w:rsidRPr="00C02ADA" w:rsidRDefault="00C02ADA" w:rsidP="00C02A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A641A"/>
    <w:multiLevelType w:val="hybridMultilevel"/>
    <w:tmpl w:val="91CA7714"/>
    <w:lvl w:ilvl="0" w:tplc="E338586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190"/>
    <w:multiLevelType w:val="multilevel"/>
    <w:tmpl w:val="CD3CF548"/>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800" w:firstLine="360"/>
      </w:pPr>
    </w:lvl>
    <w:lvl w:ilvl="5">
      <w:start w:val="1"/>
      <w:numFmt w:val="decimal"/>
      <w:lvlText w:val="%1.%2.%3.%4.%5.%6"/>
      <w:lvlJc w:val="left"/>
      <w:pPr>
        <w:ind w:left="1800" w:firstLine="360"/>
      </w:pPr>
    </w:lvl>
    <w:lvl w:ilvl="6">
      <w:start w:val="1"/>
      <w:numFmt w:val="decimal"/>
      <w:lvlText w:val="%1.%2.%3.%4.%5.%6.%7"/>
      <w:lvlJc w:val="left"/>
      <w:pPr>
        <w:ind w:left="2160" w:firstLine="360"/>
      </w:pPr>
    </w:lvl>
    <w:lvl w:ilvl="7">
      <w:start w:val="1"/>
      <w:numFmt w:val="decimal"/>
      <w:lvlText w:val="%1.%2.%3.%4.%5.%6.%7.%8"/>
      <w:lvlJc w:val="left"/>
      <w:pPr>
        <w:ind w:left="2520" w:firstLine="360"/>
      </w:pPr>
    </w:lvl>
    <w:lvl w:ilvl="8">
      <w:start w:val="1"/>
      <w:numFmt w:val="decimal"/>
      <w:lvlText w:val="%1.%2.%3.%4.%5.%6.%7.%8.%9"/>
      <w:lvlJc w:val="left"/>
      <w:pPr>
        <w:ind w:left="2520" w:firstLine="360"/>
      </w:pPr>
    </w:lvl>
  </w:abstractNum>
  <w:abstractNum w:abstractNumId="2" w15:restartNumberingAfterBreak="0">
    <w:nsid w:val="1FCF05F8"/>
    <w:multiLevelType w:val="multilevel"/>
    <w:tmpl w:val="7B029722"/>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CAB50D6"/>
    <w:multiLevelType w:val="hybridMultilevel"/>
    <w:tmpl w:val="75A6D5CA"/>
    <w:lvl w:ilvl="0" w:tplc="4C0CC46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15E66"/>
    <w:multiLevelType w:val="multilevel"/>
    <w:tmpl w:val="71203E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C8A0B5E"/>
    <w:multiLevelType w:val="multilevel"/>
    <w:tmpl w:val="A36E3F6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69E29EA"/>
    <w:multiLevelType w:val="multilevel"/>
    <w:tmpl w:val="4B80EF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A097B71"/>
    <w:multiLevelType w:val="multilevel"/>
    <w:tmpl w:val="EC702852"/>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2"/>
  </w:num>
  <w:num w:numId="3">
    <w:abstractNumId w:val="5"/>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15"/>
    <w:rsid w:val="000240C2"/>
    <w:rsid w:val="000365A1"/>
    <w:rsid w:val="00082D96"/>
    <w:rsid w:val="000A6113"/>
    <w:rsid w:val="0016319A"/>
    <w:rsid w:val="002B6F5A"/>
    <w:rsid w:val="00340314"/>
    <w:rsid w:val="00366DCF"/>
    <w:rsid w:val="0039324B"/>
    <w:rsid w:val="00515F61"/>
    <w:rsid w:val="00553FF5"/>
    <w:rsid w:val="005B7026"/>
    <w:rsid w:val="005E07B4"/>
    <w:rsid w:val="005F347B"/>
    <w:rsid w:val="00670976"/>
    <w:rsid w:val="006975E3"/>
    <w:rsid w:val="006C67CB"/>
    <w:rsid w:val="00721371"/>
    <w:rsid w:val="007D4027"/>
    <w:rsid w:val="00814E06"/>
    <w:rsid w:val="00825B87"/>
    <w:rsid w:val="008A292B"/>
    <w:rsid w:val="008F572E"/>
    <w:rsid w:val="00920F8B"/>
    <w:rsid w:val="00973E3F"/>
    <w:rsid w:val="009C3880"/>
    <w:rsid w:val="009E35B1"/>
    <w:rsid w:val="00A5335F"/>
    <w:rsid w:val="00AD7486"/>
    <w:rsid w:val="00B35667"/>
    <w:rsid w:val="00B446D5"/>
    <w:rsid w:val="00C02ADA"/>
    <w:rsid w:val="00C51B18"/>
    <w:rsid w:val="00C52AEE"/>
    <w:rsid w:val="00D81AE4"/>
    <w:rsid w:val="00DE0436"/>
    <w:rsid w:val="00E23715"/>
    <w:rsid w:val="00E85211"/>
    <w:rsid w:val="00EE69BD"/>
    <w:rsid w:val="00F176E0"/>
    <w:rsid w:val="00F4399E"/>
    <w:rsid w:val="00F836AA"/>
    <w:rsid w:val="00FC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24F69"/>
  <w15:docId w15:val="{93681D4F-9DE8-4828-B4B7-1CECECA3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7F7F7F"/>
        <w:sz w:val="22"/>
        <w:szCs w:val="22"/>
        <w:lang w:val="es-ES" w:eastAsia="en-US" w:bidi="ar-SA"/>
      </w:rPr>
    </w:rPrDefault>
    <w:pPrDefault>
      <w:pPr>
        <w:widowControl w:val="0"/>
        <w:pBdr>
          <w:top w:val="nil"/>
          <w:left w:val="nil"/>
          <w:bottom w:val="nil"/>
          <w:right w:val="nil"/>
          <w:between w:val="nil"/>
        </w:pBd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Ubuntu" w:eastAsia="Ubuntu" w:hAnsi="Ubuntu" w:cs="Ubuntu"/>
      <w:color w:val="0070C0"/>
      <w:sz w:val="48"/>
      <w:szCs w:val="48"/>
    </w:rPr>
  </w:style>
  <w:style w:type="paragraph" w:styleId="Ttulo2">
    <w:name w:val="heading 2"/>
    <w:basedOn w:val="Normal"/>
    <w:next w:val="Normal"/>
    <w:pPr>
      <w:keepNext/>
      <w:keepLines/>
      <w:spacing w:before="40" w:after="0"/>
      <w:ind w:left="720" w:hanging="360"/>
      <w:outlineLvl w:val="1"/>
    </w:pPr>
    <w:rPr>
      <w:color w:val="0070C0"/>
      <w:sz w:val="40"/>
      <w:szCs w:val="40"/>
    </w:rPr>
  </w:style>
  <w:style w:type="paragraph" w:styleId="Ttulo3">
    <w:name w:val="heading 3"/>
    <w:basedOn w:val="Normal"/>
    <w:next w:val="Normal"/>
    <w:pPr>
      <w:keepNext/>
      <w:keepLines/>
      <w:spacing w:before="40" w:after="0"/>
      <w:ind w:left="1080" w:hanging="720"/>
      <w:outlineLvl w:val="2"/>
    </w:pPr>
    <w:rPr>
      <w:color w:val="0070C0"/>
      <w:sz w:val="32"/>
      <w:szCs w:val="32"/>
    </w:rPr>
  </w:style>
  <w:style w:type="paragraph" w:styleId="Ttulo4">
    <w:name w:val="heading 4"/>
    <w:basedOn w:val="Normal"/>
    <w:next w:val="Normal"/>
    <w:pPr>
      <w:keepNext/>
      <w:keepLines/>
      <w:spacing w:before="40" w:after="0"/>
      <w:ind w:left="1080" w:hanging="720"/>
      <w:outlineLvl w:val="3"/>
    </w:pPr>
    <w:rPr>
      <w:i/>
      <w:color w:val="0070C0"/>
      <w:sz w:val="28"/>
      <w:szCs w:val="28"/>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
    <w:basedOn w:val="Normal"/>
    <w:next w:val="Normal"/>
    <w:link w:val="TtuloCar"/>
    <w:uiPriority w:val="10"/>
    <w:qFormat/>
    <w:pPr>
      <w:spacing w:after="0" w:line="240" w:lineRule="auto"/>
      <w:jc w:val="center"/>
    </w:pPr>
    <w:rPr>
      <w:b/>
      <w:color w:val="0070C0"/>
      <w:sz w:val="56"/>
      <w:szCs w:val="56"/>
    </w:rPr>
  </w:style>
  <w:style w:type="paragraph" w:styleId="Subttulo">
    <w:name w:val="Subtitle"/>
    <w:basedOn w:val="Normal"/>
    <w:next w:val="Normal"/>
    <w:rPr>
      <w:color w:val="0070C0"/>
    </w:rPr>
  </w:style>
  <w:style w:type="table" w:customStyle="1" w:styleId="a">
    <w:basedOn w:val="Tablanormal"/>
    <w:pPr>
      <w:spacing w:after="0" w:line="240" w:lineRule="auto"/>
      <w:contextualSpacing/>
    </w:pPr>
    <w:tblPr>
      <w:tblStyleRowBandSize w:val="1"/>
      <w:tblStyleColBandSize w:val="1"/>
      <w:tblCellMar>
        <w:left w:w="115" w:type="dxa"/>
        <w:right w:w="115" w:type="dxa"/>
      </w:tblCellMar>
    </w:tblPr>
  </w:style>
  <w:style w:type="table" w:customStyle="1" w:styleId="a0">
    <w:basedOn w:val="Tablanormal"/>
    <w:pPr>
      <w:spacing w:after="0" w:line="240" w:lineRule="auto"/>
      <w:contextualSpacing/>
    </w:pPr>
    <w:tblPr>
      <w:tblStyleRowBandSize w:val="1"/>
      <w:tblStyleColBandSize w:val="1"/>
      <w:tblCellMar>
        <w:left w:w="115" w:type="dxa"/>
        <w:right w:w="115" w:type="dxa"/>
      </w:tblCellMar>
    </w:tblPr>
  </w:style>
  <w:style w:type="table" w:customStyle="1" w:styleId="a1">
    <w:basedOn w:val="Tablanormal"/>
    <w:pPr>
      <w:spacing w:after="0" w:line="240" w:lineRule="auto"/>
      <w:contextualSpacing/>
    </w:pPr>
    <w:tblPr>
      <w:tblStyleRowBandSize w:val="1"/>
      <w:tblStyleColBandSize w:val="1"/>
      <w:tblCellMar>
        <w:left w:w="115" w:type="dxa"/>
        <w:right w:w="115" w:type="dxa"/>
      </w:tblCellMar>
    </w:tblPr>
  </w:style>
  <w:style w:type="table" w:customStyle="1" w:styleId="a2">
    <w:basedOn w:val="Tablanormal"/>
    <w:pPr>
      <w:spacing w:after="0" w:line="240" w:lineRule="auto"/>
      <w:contextualSpacing/>
    </w:pPr>
    <w:tblPr>
      <w:tblStyleRowBandSize w:val="1"/>
      <w:tblStyleColBandSize w:val="1"/>
      <w:tblCellMar>
        <w:left w:w="115" w:type="dxa"/>
        <w:right w:w="115" w:type="dxa"/>
      </w:tblCellMar>
    </w:tblPr>
  </w:style>
  <w:style w:type="table" w:customStyle="1" w:styleId="a3">
    <w:basedOn w:val="Tablanormal"/>
    <w:pPr>
      <w:spacing w:after="0" w:line="240" w:lineRule="auto"/>
      <w:contextualSpacing/>
    </w:pPr>
    <w:tblPr>
      <w:tblStyleRowBandSize w:val="1"/>
      <w:tblStyleColBandSize w:val="1"/>
      <w:tblCellMar>
        <w:left w:w="115" w:type="dxa"/>
        <w:right w:w="115" w:type="dxa"/>
      </w:tblCellMar>
    </w:tblPr>
  </w:style>
  <w:style w:type="table" w:customStyle="1" w:styleId="a4">
    <w:basedOn w:val="Tablanormal"/>
    <w:pPr>
      <w:spacing w:after="0" w:line="240" w:lineRule="auto"/>
      <w:contextualSpacing/>
    </w:pPr>
    <w:tblPr>
      <w:tblStyleRowBandSize w:val="1"/>
      <w:tblStyleColBandSize w:val="1"/>
      <w:tblCellMar>
        <w:left w:w="115" w:type="dxa"/>
        <w:right w:w="115" w:type="dxa"/>
      </w:tblCellMar>
    </w:tblPr>
  </w:style>
  <w:style w:type="table" w:customStyle="1" w:styleId="a5">
    <w:basedOn w:val="Tablanormal"/>
    <w:pPr>
      <w:spacing w:after="0" w:line="240" w:lineRule="auto"/>
      <w:contextualSpacing/>
    </w:pPr>
    <w:tblPr>
      <w:tblStyleRowBandSize w:val="1"/>
      <w:tblStyleColBandSize w:val="1"/>
      <w:tblCellMar>
        <w:left w:w="115" w:type="dxa"/>
        <w:right w:w="115" w:type="dxa"/>
      </w:tblCellMar>
    </w:tblPr>
  </w:style>
  <w:style w:type="table" w:customStyle="1" w:styleId="a6">
    <w:basedOn w:val="Tablanormal"/>
    <w:pPr>
      <w:spacing w:after="0" w:line="240" w:lineRule="auto"/>
      <w:contextualSpacing/>
    </w:pPr>
    <w:tblPr>
      <w:tblStyleRowBandSize w:val="1"/>
      <w:tblStyleColBandSize w:val="1"/>
      <w:tblCellMar>
        <w:left w:w="115" w:type="dxa"/>
        <w:right w:w="115" w:type="dxa"/>
      </w:tblCellMar>
    </w:tblPr>
  </w:style>
  <w:style w:type="table" w:customStyle="1" w:styleId="a7">
    <w:basedOn w:val="Tablanormal"/>
    <w:pPr>
      <w:spacing w:after="0" w:line="240" w:lineRule="auto"/>
      <w:contextualSpacing/>
    </w:pPr>
    <w:tblPr>
      <w:tblStyleRowBandSize w:val="1"/>
      <w:tblStyleColBandSize w:val="1"/>
      <w:tblCellMar>
        <w:left w:w="115" w:type="dxa"/>
        <w:right w:w="115" w:type="dxa"/>
      </w:tblCellMar>
    </w:tblPr>
  </w:style>
  <w:style w:type="table" w:customStyle="1" w:styleId="a8">
    <w:basedOn w:val="Tablanormal"/>
    <w:pPr>
      <w:spacing w:after="0" w:line="240" w:lineRule="auto"/>
      <w:contextualSpacing/>
    </w:pPr>
    <w:tblPr>
      <w:tblStyleRowBandSize w:val="1"/>
      <w:tblStyleColBandSize w:val="1"/>
      <w:tblCellMar>
        <w:left w:w="115" w:type="dxa"/>
        <w:right w:w="115" w:type="dxa"/>
      </w:tblCellMar>
    </w:tblPr>
  </w:style>
  <w:style w:type="table" w:customStyle="1" w:styleId="a9">
    <w:basedOn w:val="Tablanormal"/>
    <w:pPr>
      <w:spacing w:after="0" w:line="240" w:lineRule="auto"/>
      <w:contextualSpacing/>
    </w:pPr>
    <w:tblPr>
      <w:tblStyleRowBandSize w:val="1"/>
      <w:tblStyleColBandSize w:val="1"/>
      <w:tblCellMar>
        <w:left w:w="115" w:type="dxa"/>
        <w:right w:w="115" w:type="dxa"/>
      </w:tblCellMar>
    </w:tblPr>
  </w:style>
  <w:style w:type="table" w:customStyle="1" w:styleId="aa">
    <w:basedOn w:val="Tablanormal"/>
    <w:pPr>
      <w:spacing w:after="0" w:line="240" w:lineRule="auto"/>
      <w:contextualSpacing/>
    </w:pPr>
    <w:tblPr>
      <w:tblStyleRowBandSize w:val="1"/>
      <w:tblStyleColBandSize w:val="1"/>
      <w:tblCellMar>
        <w:left w:w="115" w:type="dxa"/>
        <w:right w:w="115" w:type="dxa"/>
      </w:tblCellMar>
    </w:tblPr>
  </w:style>
  <w:style w:type="table" w:customStyle="1" w:styleId="ab">
    <w:basedOn w:val="Tablanormal"/>
    <w:pPr>
      <w:spacing w:after="0" w:line="240" w:lineRule="auto"/>
      <w:contextualSpacing/>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973E3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3E3F"/>
  </w:style>
  <w:style w:type="paragraph" w:styleId="Piedepgina">
    <w:name w:val="footer"/>
    <w:basedOn w:val="Normal"/>
    <w:link w:val="PiedepginaCar"/>
    <w:uiPriority w:val="99"/>
    <w:unhideWhenUsed/>
    <w:rsid w:val="00973E3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3E3F"/>
  </w:style>
  <w:style w:type="paragraph" w:styleId="Prrafodelista">
    <w:name w:val="List Paragraph"/>
    <w:basedOn w:val="Normal"/>
    <w:uiPriority w:val="34"/>
    <w:qFormat/>
    <w:rsid w:val="0039324B"/>
    <w:pPr>
      <w:ind w:left="720"/>
      <w:contextualSpacing/>
    </w:pPr>
  </w:style>
  <w:style w:type="paragraph" w:styleId="TDC2">
    <w:name w:val="toc 2"/>
    <w:basedOn w:val="Normal"/>
    <w:next w:val="Normal"/>
    <w:autoRedefine/>
    <w:uiPriority w:val="39"/>
    <w:unhideWhenUsed/>
    <w:rsid w:val="00553FF5"/>
    <w:pPr>
      <w:spacing w:after="100"/>
      <w:ind w:left="220"/>
    </w:pPr>
  </w:style>
  <w:style w:type="paragraph" w:styleId="TDC3">
    <w:name w:val="toc 3"/>
    <w:basedOn w:val="Normal"/>
    <w:next w:val="Normal"/>
    <w:autoRedefine/>
    <w:uiPriority w:val="39"/>
    <w:unhideWhenUsed/>
    <w:rsid w:val="00553FF5"/>
    <w:pPr>
      <w:spacing w:after="100"/>
      <w:ind w:left="440"/>
    </w:pPr>
  </w:style>
  <w:style w:type="paragraph" w:styleId="TDC4">
    <w:name w:val="toc 4"/>
    <w:basedOn w:val="Normal"/>
    <w:next w:val="Normal"/>
    <w:autoRedefine/>
    <w:uiPriority w:val="39"/>
    <w:unhideWhenUsed/>
    <w:rsid w:val="00553FF5"/>
    <w:pPr>
      <w:spacing w:after="100"/>
      <w:ind w:left="660"/>
    </w:pPr>
  </w:style>
  <w:style w:type="character" w:styleId="Hipervnculo">
    <w:name w:val="Hyperlink"/>
    <w:basedOn w:val="Fuentedeprrafopredeter"/>
    <w:uiPriority w:val="99"/>
    <w:unhideWhenUsed/>
    <w:rsid w:val="00553FF5"/>
    <w:rPr>
      <w:color w:val="0563C1" w:themeColor="hyperlink"/>
      <w:u w:val="single"/>
    </w:rPr>
  </w:style>
  <w:style w:type="character" w:customStyle="1" w:styleId="TtuloCar">
    <w:name w:val="Título Car"/>
    <w:aliases w:val="TITLE Car"/>
    <w:basedOn w:val="Fuentedeprrafopredeter"/>
    <w:link w:val="Ttulo"/>
    <w:uiPriority w:val="10"/>
    <w:rsid w:val="002B6F5A"/>
    <w:rPr>
      <w:b/>
      <w:color w:val="0070C0"/>
      <w:sz w:val="56"/>
      <w:szCs w:val="56"/>
    </w:rPr>
  </w:style>
  <w:style w:type="table" w:styleId="Tablaconcuadrcula">
    <w:name w:val="Table Grid"/>
    <w:basedOn w:val="Tablanormal"/>
    <w:uiPriority w:val="39"/>
    <w:rsid w:val="00C02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3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xceptions.invoiceprocessing@domain.com" TargetMode="External"/><Relationship Id="rId7" Type="http://schemas.openxmlformats.org/officeDocument/2006/relationships/endnotes" Target="endnotes.xml"/><Relationship Id="rId12" Type="http://schemas.openxmlformats.org/officeDocument/2006/relationships/hyperlink" Target="mailto:Name.surname@domain.com"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exceptions.invoiceprocessing@domain.com"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me.surname@domain.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mailto:Name.surname@domain.com" TargetMode="External"/><Relationship Id="rId19" Type="http://schemas.openxmlformats.org/officeDocument/2006/relationships/hyperlink" Target="mailto:vendormasterdata@sapvmd.domai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CEC9538D27D3B43B0B1A7E9BE47F7BC" ma:contentTypeVersion="31" ma:contentTypeDescription="Crear nuevo documento." ma:contentTypeScope="" ma:versionID="75617ed87399f2373e2cb13e92eeecb8">
  <xsd:schema xmlns:xsd="http://www.w3.org/2001/XMLSchema" xmlns:xs="http://www.w3.org/2001/XMLSchema" xmlns:p="http://schemas.microsoft.com/office/2006/metadata/properties" xmlns:ns1="4e763a2e-39b8-4f90-88c5-ee3933be9094" xmlns:ns3="2488d886-132a-40f9-8b41-aad569bef3aa" xmlns:ns4="e62e2dd9-6f56-496f-8db1-04b2587c65a0" xmlns:ns5="5eacc250-3c3b-41c1-91ff-120ce2e95ac3" xmlns:ns6="e734594a-1dd3-4315-a782-187e204b1436" xmlns:ns7="76a6e557-c9b5-4e90-8627-d8560f81af31" targetNamespace="http://schemas.microsoft.com/office/2006/metadata/properties" ma:root="true" ma:fieldsID="d3048a70739c33d44d519054553342ef" ns1:_="" ns3:_="" ns4:_="" ns5:_="" ns6:_="" ns7:_="">
    <xsd:import namespace="4e763a2e-39b8-4f90-88c5-ee3933be9094"/>
    <xsd:import namespace="2488d886-132a-40f9-8b41-aad569bef3aa"/>
    <xsd:import namespace="e62e2dd9-6f56-496f-8db1-04b2587c65a0"/>
    <xsd:import namespace="5eacc250-3c3b-41c1-91ff-120ce2e95ac3"/>
    <xsd:import namespace="e734594a-1dd3-4315-a782-187e204b1436"/>
    <xsd:import namespace="76a6e557-c9b5-4e90-8627-d8560f81af31"/>
    <xsd:element name="properties">
      <xsd:complexType>
        <xsd:sequence>
          <xsd:element name="documentManagement">
            <xsd:complexType>
              <xsd:all>
                <xsd:element ref="ns1:Estado" minOccurs="0"/>
                <xsd:element ref="ns1:Tipo_x0020_de_x0020_programa" minOccurs="0"/>
                <xsd:element ref="ns1:Modalidad" minOccurs="0"/>
                <xsd:element ref="ns3:Clase_x0020_de_x0020_programa" minOccurs="0"/>
                <xsd:element ref="ns3:Nombre_x0020_Empresa" minOccurs="0"/>
                <xsd:element ref="ns1:Lugar" minOccurs="0"/>
                <xsd:element ref="ns1:Facturaci_x00f3_n" minOccurs="0"/>
                <xsd:element ref="ns1:A_x00f1_o" minOccurs="0"/>
                <xsd:element ref="ns4:SharedWithUsers" minOccurs="0"/>
                <xsd:element ref="ns4:SharedWithDetails" minOccurs="0"/>
                <xsd:element ref="ns5:N_x00b0__x0020_ID" minOccurs="0"/>
                <xsd:element ref="ns5:Departamento" minOccurs="0"/>
                <xsd:element ref="ns6:N_x00b0__x0020_ID_x0020_Oportunidad" minOccurs="0"/>
                <xsd:element ref="ns7:LastSharedByUser" minOccurs="0"/>
                <xsd:element ref="ns7:LastSharedByTime"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4:TaxCatchAll"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63a2e-39b8-4f90-88c5-ee3933be9094" elementFormDefault="qualified">
    <xsd:import namespace="http://schemas.microsoft.com/office/2006/documentManagement/types"/>
    <xsd:import namespace="http://schemas.microsoft.com/office/infopath/2007/PartnerControls"/>
    <xsd:element name="Estado" ma:index="0" nillable="true" ma:displayName="Estado" ma:format="Dropdown" ma:internalName="Estado">
      <xsd:simpleType>
        <xsd:restriction base="dms:Choice">
          <xsd:enumeration value="Activo"/>
          <xsd:enumeration value="Cancelado"/>
          <xsd:enumeration value="Cotización"/>
          <xsd:enumeration value="Promoción"/>
          <xsd:enumeration value="Finalizado"/>
          <xsd:enumeration value="Virtualización"/>
        </xsd:restriction>
      </xsd:simpleType>
    </xsd:element>
    <xsd:element name="Tipo_x0020_de_x0020_programa" ma:index="3" nillable="true" ma:displayName="Tipo de programa" ma:format="Dropdown" ma:internalName="Tipo_x0020_de_x0020_programa">
      <xsd:simpleType>
        <xsd:restriction base="dms:Choice">
          <xsd:enumeration value="Abierto"/>
          <xsd:enumeration value="Empresarial"/>
        </xsd:restriction>
      </xsd:simpleType>
    </xsd:element>
    <xsd:element name="Modalidad" ma:index="4" nillable="true" ma:displayName="Modalidad" ma:format="Dropdown" ma:internalName="Modalidad">
      <xsd:simpleType>
        <xsd:restriction base="dms:Choice">
          <xsd:enumeration value="Virtual Sincrónico"/>
          <xsd:enumeration value="Presencial"/>
          <xsd:enumeration value="Semipresencial"/>
          <xsd:enumeration value="Virtual Asincrónico"/>
          <xsd:enumeration value="Virtual-Mooc"/>
        </xsd:restriction>
      </xsd:simpleType>
    </xsd:element>
    <xsd:element name="Lugar" ma:index="7" nillable="true" ma:displayName="Lugar" ma:format="Dropdown" ma:internalName="Lugar">
      <xsd:simpleType>
        <xsd:union memberTypes="dms:Text">
          <xsd:simpleType>
            <xsd:restriction base="dms:Choice">
              <xsd:enumeration value="Bogotá"/>
              <xsd:enumeration value="No Aplica"/>
              <xsd:enumeration value="Armenia"/>
              <xsd:enumeration value="Barrancabermeja"/>
              <xsd:enumeration value="Barranquilla"/>
              <xsd:enumeration value="Bucaramanga"/>
              <xsd:enumeration value="Buenos Aires"/>
              <xsd:enumeration value="Cali"/>
              <xsd:enumeration value="Cartagena de Indias"/>
              <xsd:enumeration value="Chaparral"/>
              <xsd:enumeration value="Ciudad de Guatemala"/>
              <xsd:enumeration value="Ciudad de Panamá"/>
              <xsd:enumeration value="Costa Rica"/>
              <xsd:enumeration value="Cúcuta"/>
              <xsd:enumeration value="Facatativá"/>
              <xsd:enumeration value="Ibagué"/>
              <xsd:enumeration value="Lima"/>
              <xsd:enumeration value="Manizales"/>
              <xsd:enumeration value="Medellín"/>
              <xsd:enumeration value="Montería"/>
              <xsd:enumeration value="Neiva"/>
              <xsd:enumeration value="Palmira"/>
              <xsd:enumeration value="Pereira"/>
              <xsd:enumeration value="Quito"/>
              <xsd:enumeration value="Rionegro"/>
              <xsd:enumeration value="Sahagún"/>
              <xsd:enumeration value="San Carlos"/>
              <xsd:enumeration value="San José de Costa Rica"/>
              <xsd:enumeration value="San Juan de Pasto"/>
              <xsd:enumeration value="Santa Marta"/>
              <xsd:enumeration value="Santo Domingo"/>
              <xsd:enumeration value="Sogamoso"/>
              <xsd:enumeration value="Tunja"/>
              <xsd:enumeration value="Valledupar"/>
              <xsd:enumeration value="Villavicencio"/>
              <xsd:enumeration value="Yopal"/>
              <xsd:enumeration value="Panamá"/>
            </xsd:restriction>
          </xsd:simpleType>
        </xsd:union>
      </xsd:simpleType>
    </xsd:element>
    <xsd:element name="Facturaci_x00f3_n" ma:index="8" nillable="true" ma:displayName="Facturación" ma:format="Dropdown" ma:internalName="Facturaci_x00f3_n">
      <xsd:simpleType>
        <xsd:restriction base="dms:Choice">
          <xsd:enumeration value="Facturado (Emp.)"/>
          <xsd:enumeration value="Saldo pendiente"/>
          <xsd:enumeration value="Sin facturar"/>
        </xsd:restriction>
      </xsd:simpleType>
    </xsd:element>
    <xsd:element name="A_x00f1_o" ma:index="9" nillable="true" ma:displayName="Año" ma:format="Dropdown" ma:internalName="A_x00f1_o">
      <xsd:simpleType>
        <xsd:restriction base="dms:Choice">
          <xsd:enumeration value="2024"/>
          <xsd:enumeration value="2023"/>
          <xsd:enumeration value="2022"/>
          <xsd:enumeration value="2021"/>
          <xsd:enumeration value="2020"/>
          <xsd:enumeration value="2019"/>
          <xsd:enumeration value="2018"/>
          <xsd:enumeration value="2017"/>
          <xsd:enumeration value="2016"/>
        </xsd:restriction>
      </xsd:simpleType>
    </xsd:element>
  </xsd:schema>
  <xsd:schema xmlns:xsd="http://www.w3.org/2001/XMLSchema" xmlns:xs="http://www.w3.org/2001/XMLSchema" xmlns:dms="http://schemas.microsoft.com/office/2006/documentManagement/types" xmlns:pc="http://schemas.microsoft.com/office/infopath/2007/PartnerControls" targetNamespace="2488d886-132a-40f9-8b41-aad569bef3aa" elementFormDefault="qualified">
    <xsd:import namespace="http://schemas.microsoft.com/office/2006/documentManagement/types"/>
    <xsd:import namespace="http://schemas.microsoft.com/office/infopath/2007/PartnerControls"/>
    <xsd:element name="Clase_x0020_de_x0020_programa" ma:index="5" nillable="true" ma:displayName="Clase de programa" ma:format="Dropdown" ma:internalName="Clase_x0020_de_x0020_programa">
      <xsd:simpleType>
        <xsd:restriction base="dms:Choice">
          <xsd:enumeration value="Curso"/>
          <xsd:enumeration value="Diplomado"/>
          <xsd:enumeration value="Congreso"/>
          <xsd:enumeration value="Seminario"/>
          <xsd:enumeration value="Simposio"/>
          <xsd:enumeration value="Taller"/>
          <xsd:enumeration value="Curso/Taller"/>
          <xsd:enumeration value="Programa para Profesionales"/>
          <xsd:enumeration value="Programa para no Profesionales"/>
        </xsd:restriction>
      </xsd:simpleType>
    </xsd:element>
    <xsd:element name="Nombre_x0020_Empresa" ma:index="6" nillable="true" ma:displayName="Nombre empresa" ma:internalName="Nombre_x0020_Empres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e2dd9-6f56-496f-8db1-04b2587c65a0"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TaxCatchAll" ma:index="36" nillable="true" ma:displayName="Taxonomy Catch All Column" ma:hidden="true" ma:list="{ebdea4f2-686b-4f2e-b311-4d4e3665d282}" ma:internalName="TaxCatchAll" ma:showField="CatchAllData" ma:web="e62e2dd9-6f56-496f-8db1-04b2587c65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acc250-3c3b-41c1-91ff-120ce2e95ac3" elementFormDefault="qualified">
    <xsd:import namespace="http://schemas.microsoft.com/office/2006/documentManagement/types"/>
    <xsd:import namespace="http://schemas.microsoft.com/office/infopath/2007/PartnerControls"/>
    <xsd:element name="N_x00b0__x0020_ID" ma:index="18" nillable="true" ma:displayName="N° ID Programa" ma:indexed="true" ma:internalName="N_x00b0__x0020_ID" ma:percentage="FALSE">
      <xsd:simpleType>
        <xsd:restriction base="dms:Number"/>
      </xsd:simpleType>
    </xsd:element>
    <xsd:element name="Departamento" ma:index="19" nillable="true" ma:displayName="Departamento" ma:format="Dropdown" ma:internalName="Departamento">
      <xsd:simpleType>
        <xsd:restriction base="dms:Choice">
          <xsd:enumeration value="Artes Escénicas"/>
          <xsd:enumeration value="Artes Visuales"/>
          <xsd:enumeration value="Música"/>
          <xsd:enumeration value="Ciencias Básicas"/>
          <xsd:enumeration value="Formación"/>
          <xsd:enumeration value="Filosofía"/>
          <xsd:enumeration value="Administración"/>
          <xsd:enumeration value="Ciencias Contables"/>
          <xsd:enumeration value="Economía"/>
          <xsd:enumeration value="Derecho Económico"/>
          <xsd:enumeration value="Derecho Laboral"/>
          <xsd:enumeration value="Derecho Penal"/>
          <xsd:enumeration value="Derecho Privado"/>
          <xsd:enumeration value="Derecho Procesal"/>
          <xsd:enumeration value="Derecho Público"/>
          <xsd:enumeration value="Filosofía e Historia del Derecho"/>
          <xsd:enumeration value="Sociología y Política Jurídica"/>
          <xsd:enumeration value="Derecho Canónico"/>
          <xsd:enumeration value="Arquitectura"/>
          <xsd:enumeration value="Diseño"/>
          <xsd:enumeration value="Estética"/>
          <xsd:enumeration value="Ecología y Territorio"/>
          <xsd:enumeration value="Desarrollo Rural y Regional"/>
          <xsd:enumeration value="Civil"/>
          <xsd:enumeration value="Electrónica"/>
          <xsd:enumeration value="Ingeniería Industrial"/>
          <xsd:enumeration value="Sistemas"/>
          <xsd:enumeration value="Ciencia Política"/>
          <xsd:enumeration value="Relaciones Internacionales"/>
          <xsd:enumeration value="Antropología"/>
          <xsd:enumeration value="Historia y Geografía"/>
          <xsd:enumeration value="Literatura"/>
          <xsd:enumeration value="Sociología"/>
          <xsd:enumeration value="Comunicación"/>
          <xsd:enumeration value="Información"/>
          <xsd:enumeration value="Lenguas"/>
          <xsd:enumeration value="Teología"/>
          <xsd:enumeration value="Biología"/>
          <xsd:enumeration value="Física"/>
          <xsd:enumeration value="Matemáticas"/>
          <xsd:enumeration value="Microbiología"/>
          <xsd:enumeration value="Nutrición y Bioquímica"/>
          <xsd:enumeration value="Química"/>
          <xsd:enumeration value="Enfermería Clínica"/>
          <xsd:enumeration value="Enfermería en Salud de Colectivos"/>
          <xsd:enumeration value="Anestesiología"/>
          <xsd:enumeration value="Ciencias Fisiológicas"/>
          <xsd:enumeration value="Cirugía"/>
          <xsd:enumeration value="Ginecología y Obstetricia"/>
          <xsd:enumeration value="Medicina Interna"/>
          <xsd:enumeration value="Medicina Preventiva y Social"/>
          <xsd:enumeration value="Morfología"/>
          <xsd:enumeration value="Ortopedia y Traumatología"/>
          <xsd:enumeration value="Patología"/>
          <xsd:enumeration value="Pediatría"/>
          <xsd:enumeration value="Psiquiatría y Salud Mental"/>
          <xsd:enumeration value="Radiología e Imágenes"/>
          <xsd:enumeration value="Neurociencias"/>
          <xsd:enumeration value="Epidemiología Clínica"/>
          <xsd:enumeration value="Sistema Bucal"/>
          <xsd:enumeration value="Sistema Cráneo Facial"/>
          <xsd:enumeration value="Sistema Dentario"/>
          <xsd:enumeration value="Sistema Periodontal"/>
          <xsd:enumeration value="Psicología"/>
          <xsd:enumeration value="Instituto Pensar"/>
          <xsd:enumeration value="Instituto de Genética Humana"/>
          <xsd:enumeration value="Instituto de Envejecimiento"/>
          <xsd:enumeration value="Centro para el Aprendizaje, la Enseñanza y la Evaluación"/>
          <xsd:enumeration value="Instituto de Bioética"/>
          <xsd:enumeration value="Subcentro de Seguridad Social y Riesgos Profesionales"/>
          <xsd:enumeration value="Centro de Proyectos para el Desarrollo &quot;CENDEX&quot;"/>
          <xsd:enumeration value="Industrial"/>
          <xsd:enumeration value="Ingeniería Civil"/>
          <xsd:enumeration value="Ingeniería Electrónica"/>
        </xsd:restriction>
      </xsd:simpleType>
    </xsd:element>
  </xsd:schema>
  <xsd:schema xmlns:xsd="http://www.w3.org/2001/XMLSchema" xmlns:xs="http://www.w3.org/2001/XMLSchema" xmlns:dms="http://schemas.microsoft.com/office/2006/documentManagement/types" xmlns:pc="http://schemas.microsoft.com/office/infopath/2007/PartnerControls" targetNamespace="e734594a-1dd3-4315-a782-187e204b1436" elementFormDefault="qualified">
    <xsd:import namespace="http://schemas.microsoft.com/office/2006/documentManagement/types"/>
    <xsd:import namespace="http://schemas.microsoft.com/office/infopath/2007/PartnerControls"/>
    <xsd:element name="N_x00b0__x0020_ID_x0020_Oportunidad" ma:index="20" nillable="true" ma:displayName="N° ID Proyecto" ma:format="Dropdown" ma:internalName="N_x00b0__x0020_ID_x0020_Oportunidad">
      <xsd:simpleType>
        <xsd:restriction base="dms:Text">
          <xsd:maxLength value="255"/>
        </xsd:restrictio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Etiquetas de imagen" ma:readOnly="false" ma:fieldId="{5cf76f15-5ced-4ddc-b409-7134ff3c332f}" ma:taxonomyMulti="true" ma:sspId="8d068974-5b92-4f84-9f7a-5b28e50c742c"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6e557-c9b5-4e90-8627-d8560f81af31" elementFormDefault="qualified">
    <xsd:import namespace="http://schemas.microsoft.com/office/2006/documentManagement/types"/>
    <xsd:import namespace="http://schemas.microsoft.com/office/infopath/2007/PartnerControls"/>
    <xsd:element name="LastSharedByUser" ma:index="21" nillable="true" ma:displayName="Última vez que se compartió por usuario" ma:description="" ma:internalName="LastSharedByUser" ma:readOnly="true">
      <xsd:simpleType>
        <xsd:restriction base="dms:Note">
          <xsd:maxLength value="255"/>
        </xsd:restriction>
      </xsd:simpleType>
    </xsd:element>
    <xsd:element name="LastSharedByTime" ma:index="22"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alidad xmlns="4e763a2e-39b8-4f90-88c5-ee3933be9094" xsi:nil="true"/>
    <Facturaci_x00f3_n xmlns="4e763a2e-39b8-4f90-88c5-ee3933be9094" xsi:nil="true"/>
    <N_x00b0__x0020_ID xmlns="5eacc250-3c3b-41c1-91ff-120ce2e95ac3" xsi:nil="true"/>
    <TaxCatchAll xmlns="e62e2dd9-6f56-496f-8db1-04b2587c65a0" xsi:nil="true"/>
    <Lugar xmlns="4e763a2e-39b8-4f90-88c5-ee3933be9094" xsi:nil="true"/>
    <Departamento xmlns="5eacc250-3c3b-41c1-91ff-120ce2e95ac3" xsi:nil="true"/>
    <A_x00f1_o xmlns="4e763a2e-39b8-4f90-88c5-ee3933be9094" xsi:nil="true"/>
    <Nombre_x0020_Empresa xmlns="2488d886-132a-40f9-8b41-aad569bef3aa" xsi:nil="true"/>
    <lcf76f155ced4ddcb4097134ff3c332f xmlns="e734594a-1dd3-4315-a782-187e204b1436">
      <Terms xmlns="http://schemas.microsoft.com/office/infopath/2007/PartnerControls"/>
    </lcf76f155ced4ddcb4097134ff3c332f>
    <Estado xmlns="4e763a2e-39b8-4f90-88c5-ee3933be9094" xsi:nil="true"/>
    <Tipo_x0020_de_x0020_programa xmlns="4e763a2e-39b8-4f90-88c5-ee3933be9094" xsi:nil="true"/>
    <Clase_x0020_de_x0020_programa xmlns="2488d886-132a-40f9-8b41-aad569bef3aa" xsi:nil="true"/>
    <N_x00b0__x0020_ID_x0020_Oportunidad xmlns="e734594a-1dd3-4315-a782-187e204b1436" xsi:nil="true"/>
  </documentManagement>
</p:properties>
</file>

<file path=customXml/itemProps1.xml><?xml version="1.0" encoding="utf-8"?>
<ds:datastoreItem xmlns:ds="http://schemas.openxmlformats.org/officeDocument/2006/customXml" ds:itemID="{F83A749D-62BD-4144-8349-8AB8E8D1BAF2}">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B1970A8D-9BAB-4A86-8ADD-BBA4DC5165C4}"/>
</file>

<file path=customXml/itemProps3.xml><?xml version="1.0" encoding="utf-8"?>
<ds:datastoreItem xmlns:ds="http://schemas.openxmlformats.org/officeDocument/2006/customXml" ds:itemID="{DCC4A482-F639-49C5-B303-967E917A4B27}"/>
</file>

<file path=customXml/itemProps4.xml><?xml version="1.0" encoding="utf-8"?>
<ds:datastoreItem xmlns:ds="http://schemas.openxmlformats.org/officeDocument/2006/customXml" ds:itemID="{3F2186CB-5B3B-4AE9-B8AE-CB9C3E92C509}"/>
</file>

<file path=docProps/app.xml><?xml version="1.0" encoding="utf-8"?>
<Properties xmlns="http://schemas.openxmlformats.org/officeDocument/2006/extended-properties" xmlns:vt="http://schemas.openxmlformats.org/officeDocument/2006/docPropsVTypes">
  <Template>Normal</Template>
  <TotalTime>1</TotalTime>
  <Pages>14</Pages>
  <Words>2840</Words>
  <Characters>15626</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Florica Tudor</dc:creator>
  <cp:lastModifiedBy>Administrador de Aula Virtual 3 - Educación Continua</cp:lastModifiedBy>
  <cp:revision>2</cp:revision>
  <dcterms:created xsi:type="dcterms:W3CDTF">2022-09-06T02:17:00Z</dcterms:created>
  <dcterms:modified xsi:type="dcterms:W3CDTF">2022-09-06T02:17:00Z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0x010100ACEC9538D27D3B43B0B1A7E9BE47F7BC</vt:lpwstr>
  </property>
</Properties>
</file>